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lang w:eastAsia="zh-CN"/>
        </w:rPr>
      </w:pPr>
      <w:bookmarkStart w:id="0" w:name="_Toc2842"/>
      <w:r>
        <w:rPr>
          <w:rFonts w:hint="eastAsia"/>
          <w:lang w:eastAsia="zh-CN"/>
        </w:rPr>
        <w:t>医疗器械临床试验申请表</w:t>
      </w:r>
      <w:bookmarkEnd w:id="0"/>
    </w:p>
    <w:p>
      <w:pPr>
        <w:pBdr>
          <w:top w:val="double" w:color="auto" w:sz="4" w:space="1"/>
          <w:left w:val="double" w:color="auto" w:sz="4" w:space="4"/>
          <w:bottom w:val="single" w:color="auto" w:sz="4" w:space="1"/>
          <w:right w:val="double" w:color="auto" w:sz="4" w:space="4"/>
        </w:pBdr>
        <w:spacing w:line="360" w:lineRule="auto"/>
        <w:ind w:right="-23"/>
        <w:rPr>
          <w:rFonts w:hint="eastAsia" w:ascii="宋体" w:hAnsi="宋体"/>
          <w:sz w:val="24"/>
        </w:rPr>
      </w:pPr>
      <w:r>
        <w:rPr>
          <w:rFonts w:hint="eastAsia" w:ascii="宋体" w:hAnsi="宋体"/>
          <w:b/>
          <w:sz w:val="24"/>
        </w:rPr>
        <w:t>一、项目名称</w:t>
      </w:r>
      <w:r>
        <w:rPr>
          <w:rFonts w:hint="eastAsia" w:ascii="宋体" w:hAnsi="宋体"/>
          <w:sz w:val="24"/>
        </w:rPr>
        <w:t xml:space="preserve">： </w:t>
      </w:r>
    </w:p>
    <w:p>
      <w:pPr>
        <w:pBdr>
          <w:top w:val="double" w:color="auto" w:sz="4" w:space="1"/>
          <w:left w:val="double" w:color="auto" w:sz="4" w:space="4"/>
          <w:bottom w:val="single" w:color="auto" w:sz="4" w:space="1"/>
          <w:right w:val="double" w:color="auto" w:sz="4" w:space="4"/>
        </w:pBdr>
        <w:spacing w:line="360" w:lineRule="auto"/>
        <w:ind w:right="-23" w:firstLine="470" w:firstLineChars="196"/>
        <w:rPr>
          <w:rFonts w:hint="eastAsia" w:ascii="宋体" w:hAnsi="宋体"/>
          <w:sz w:val="24"/>
        </w:rPr>
      </w:pPr>
      <w:r>
        <w:rPr>
          <w:rFonts w:hint="eastAsia" w:ascii="宋体" w:hAnsi="宋体"/>
          <w:sz w:val="24"/>
        </w:rPr>
        <w:t>器械类别：</w:t>
      </w:r>
    </w:p>
    <w:p>
      <w:pPr>
        <w:pBdr>
          <w:top w:val="double" w:color="auto" w:sz="4" w:space="1"/>
          <w:left w:val="double" w:color="auto" w:sz="4" w:space="4"/>
          <w:bottom w:val="single" w:color="auto" w:sz="4" w:space="1"/>
          <w:right w:val="double" w:color="auto" w:sz="4" w:space="4"/>
        </w:pBdr>
        <w:spacing w:line="360" w:lineRule="auto"/>
        <w:ind w:right="-23" w:firstLine="470" w:firstLineChars="196"/>
        <w:rPr>
          <w:rFonts w:hint="eastAsia" w:ascii="宋体" w:hAnsi="宋体"/>
          <w:sz w:val="24"/>
        </w:rPr>
      </w:pPr>
      <w:r>
        <w:rPr>
          <w:rFonts w:hint="eastAsia" w:ascii="宋体" w:hAnsi="宋体"/>
          <w:sz w:val="24"/>
        </w:rPr>
        <w:t>试验目的：</w:t>
      </w:r>
    </w:p>
    <w:p>
      <w:pPr>
        <w:pBdr>
          <w:left w:val="double" w:color="auto" w:sz="4" w:space="4"/>
          <w:right w:val="double" w:color="auto" w:sz="4" w:space="4"/>
        </w:pBdr>
        <w:spacing w:line="360" w:lineRule="auto"/>
        <w:ind w:right="-23"/>
        <w:rPr>
          <w:rFonts w:hint="eastAsia" w:ascii="宋体" w:hAnsi="宋体"/>
          <w:b/>
          <w:sz w:val="24"/>
        </w:rPr>
      </w:pPr>
      <w:r>
        <w:rPr>
          <w:rFonts w:hint="eastAsia" w:ascii="宋体" w:hAnsi="宋体"/>
          <w:b/>
          <w:sz w:val="24"/>
        </w:rPr>
        <w:t>二、试验器械名称</w:t>
      </w:r>
    </w:p>
    <w:p>
      <w:pPr>
        <w:pBdr>
          <w:left w:val="double" w:color="auto" w:sz="4" w:space="4"/>
          <w:right w:val="double" w:color="auto" w:sz="4" w:space="4"/>
        </w:pBdr>
        <w:spacing w:line="360" w:lineRule="auto"/>
        <w:ind w:right="-23" w:firstLine="480" w:firstLineChars="200"/>
        <w:rPr>
          <w:rFonts w:hint="eastAsia" w:ascii="宋体" w:hAnsi="宋体"/>
          <w:sz w:val="24"/>
        </w:rPr>
      </w:pPr>
      <w:r>
        <w:rPr>
          <w:rFonts w:hint="eastAsia" w:ascii="宋体" w:hAnsi="宋体"/>
          <w:sz w:val="24"/>
        </w:rPr>
        <w:t xml:space="preserve">中文名： </w:t>
      </w:r>
    </w:p>
    <w:p>
      <w:pPr>
        <w:pBdr>
          <w:left w:val="double" w:color="auto" w:sz="4" w:space="4"/>
          <w:right w:val="double" w:color="auto" w:sz="4" w:space="4"/>
        </w:pBdr>
        <w:spacing w:line="360" w:lineRule="auto"/>
        <w:ind w:right="-23" w:firstLine="480" w:firstLineChars="200"/>
        <w:rPr>
          <w:rFonts w:hint="eastAsia" w:ascii="宋体" w:hAnsi="宋体"/>
          <w:sz w:val="24"/>
        </w:rPr>
      </w:pPr>
      <w:r>
        <w:rPr>
          <w:rFonts w:hint="eastAsia" w:ascii="宋体" w:hAnsi="宋体"/>
          <w:sz w:val="24"/>
        </w:rPr>
        <w:t>英文名：</w:t>
      </w:r>
    </w:p>
    <w:p>
      <w:pPr>
        <w:pBdr>
          <w:left w:val="double" w:color="auto" w:sz="4" w:space="4"/>
          <w:right w:val="double" w:color="auto" w:sz="4" w:space="4"/>
        </w:pBdr>
        <w:spacing w:line="360" w:lineRule="auto"/>
        <w:ind w:right="-23" w:firstLine="480" w:firstLineChars="200"/>
        <w:rPr>
          <w:rFonts w:hint="eastAsia" w:ascii="宋体" w:hAnsi="宋体"/>
          <w:sz w:val="24"/>
        </w:rPr>
      </w:pPr>
      <w:r>
        <w:rPr>
          <w:rFonts w:hint="eastAsia" w:ascii="宋体" w:hAnsi="宋体"/>
          <w:sz w:val="24"/>
        </w:rPr>
        <w:t xml:space="preserve">商品名： </w:t>
      </w:r>
    </w:p>
    <w:p>
      <w:pPr>
        <w:pBdr>
          <w:left w:val="double" w:color="auto" w:sz="4" w:space="4"/>
          <w:right w:val="double" w:color="auto" w:sz="4" w:space="4"/>
        </w:pBdr>
        <w:spacing w:line="360" w:lineRule="auto"/>
        <w:ind w:right="-23" w:firstLine="480" w:firstLineChars="200"/>
        <w:rPr>
          <w:rFonts w:hint="eastAsia" w:ascii="宋体" w:hAnsi="宋体"/>
          <w:sz w:val="24"/>
        </w:rPr>
      </w:pPr>
      <w:r>
        <w:rPr>
          <w:rFonts w:hint="eastAsia" w:ascii="宋体" w:hAnsi="宋体"/>
          <w:sz w:val="24"/>
        </w:rPr>
        <w:t>型号、规格：</w:t>
      </w:r>
    </w:p>
    <w:p>
      <w:pPr>
        <w:pBdr>
          <w:top w:val="single" w:color="auto" w:sz="4" w:space="1"/>
          <w:left w:val="double" w:color="auto" w:sz="4" w:space="4"/>
          <w:bottom w:val="single" w:color="auto" w:sz="4" w:space="1"/>
          <w:right w:val="double" w:color="auto" w:sz="4" w:space="4"/>
        </w:pBdr>
        <w:spacing w:line="360" w:lineRule="auto"/>
        <w:ind w:right="-23"/>
        <w:rPr>
          <w:rFonts w:hint="eastAsia" w:ascii="宋体" w:hAnsi="宋体"/>
          <w:sz w:val="24"/>
        </w:rPr>
      </w:pPr>
      <w:r>
        <w:rPr>
          <w:rFonts w:hint="eastAsia" w:ascii="宋体" w:hAnsi="宋体"/>
          <w:b/>
          <w:sz w:val="24"/>
        </w:rPr>
        <w:t>三、任务来源</w:t>
      </w:r>
    </w:p>
    <w:p>
      <w:pPr>
        <w:pBdr>
          <w:top w:val="single" w:color="auto" w:sz="4" w:space="1"/>
          <w:left w:val="double" w:color="auto" w:sz="4" w:space="4"/>
          <w:bottom w:val="single" w:color="auto" w:sz="4" w:space="1"/>
          <w:right w:val="double" w:color="auto" w:sz="4" w:space="4"/>
        </w:pBdr>
        <w:spacing w:line="360" w:lineRule="auto"/>
        <w:ind w:right="-23" w:firstLine="480"/>
        <w:rPr>
          <w:rFonts w:hint="eastAsia" w:ascii="宋体" w:hAnsi="宋体"/>
          <w:sz w:val="24"/>
        </w:rPr>
      </w:pPr>
      <w:r>
        <w:rPr>
          <w:rFonts w:hint="eastAsia" w:ascii="宋体" w:hAnsi="宋体"/>
          <w:sz w:val="24"/>
        </w:rPr>
        <w:t>申办单位/</w:t>
      </w:r>
      <w:r>
        <w:rPr>
          <w:sz w:val="24"/>
        </w:rPr>
        <w:t>CRO</w:t>
      </w:r>
      <w:r>
        <w:rPr>
          <w:rFonts w:hint="eastAsia" w:ascii="宋体" w:hAnsi="宋体"/>
          <w:sz w:val="24"/>
        </w:rPr>
        <w:t>名称：</w:t>
      </w:r>
    </w:p>
    <w:p>
      <w:pPr>
        <w:pBdr>
          <w:top w:val="single" w:color="auto" w:sz="4" w:space="1"/>
          <w:left w:val="double" w:color="auto" w:sz="4" w:space="4"/>
          <w:bottom w:val="single" w:color="auto" w:sz="4" w:space="1"/>
          <w:right w:val="double" w:color="auto" w:sz="4" w:space="4"/>
        </w:pBdr>
        <w:spacing w:line="360" w:lineRule="auto"/>
        <w:ind w:right="-23" w:firstLine="480"/>
        <w:rPr>
          <w:rFonts w:hint="eastAsia" w:ascii="宋体" w:hAnsi="宋体"/>
          <w:sz w:val="24"/>
        </w:rPr>
      </w:pPr>
      <w:r>
        <w:rPr>
          <w:rFonts w:hint="eastAsia" w:ascii="宋体" w:hAnsi="宋体"/>
          <w:sz w:val="24"/>
        </w:rPr>
        <w:t>通讯地址（邮编）：</w:t>
      </w:r>
    </w:p>
    <w:p>
      <w:pPr>
        <w:pBdr>
          <w:top w:val="single" w:color="auto" w:sz="4" w:space="1"/>
          <w:left w:val="double" w:color="auto" w:sz="4" w:space="4"/>
          <w:bottom w:val="single" w:color="auto" w:sz="4" w:space="1"/>
          <w:right w:val="double" w:color="auto" w:sz="4" w:space="4"/>
        </w:pBdr>
        <w:tabs>
          <w:tab w:val="left" w:pos="3045"/>
        </w:tabs>
        <w:spacing w:line="360" w:lineRule="auto"/>
        <w:ind w:right="-23" w:firstLine="480"/>
        <w:rPr>
          <w:rFonts w:hint="eastAsia" w:ascii="宋体" w:hAnsi="宋体"/>
          <w:sz w:val="24"/>
        </w:rPr>
      </w:pPr>
      <w:r>
        <w:rPr>
          <w:rFonts w:hint="eastAsia" w:ascii="宋体" w:hAnsi="宋体"/>
          <w:sz w:val="24"/>
        </w:rPr>
        <w:t xml:space="preserve">联系人姓名：                 职务/职称： </w:t>
      </w:r>
    </w:p>
    <w:p>
      <w:pPr>
        <w:pBdr>
          <w:top w:val="single" w:color="auto" w:sz="4" w:space="1"/>
          <w:left w:val="double" w:color="auto" w:sz="4" w:space="4"/>
          <w:bottom w:val="single" w:color="auto" w:sz="4" w:space="1"/>
          <w:right w:val="double" w:color="auto" w:sz="4" w:space="4"/>
        </w:pBdr>
        <w:spacing w:line="360" w:lineRule="auto"/>
        <w:ind w:right="-23" w:firstLine="480"/>
        <w:rPr>
          <w:rFonts w:hint="eastAsia" w:ascii="宋体" w:hAnsi="宋体"/>
          <w:sz w:val="24"/>
        </w:rPr>
      </w:pPr>
      <w:r>
        <w:rPr>
          <w:rFonts w:hint="eastAsia" w:ascii="宋体" w:hAnsi="宋体"/>
          <w:sz w:val="24"/>
        </w:rPr>
        <w:t>联系电话/传真/手机：</w:t>
      </w:r>
    </w:p>
    <w:p>
      <w:pPr>
        <w:pBdr>
          <w:top w:val="single" w:color="auto" w:sz="4" w:space="1"/>
          <w:left w:val="double" w:color="auto" w:sz="4" w:space="4"/>
          <w:bottom w:val="single" w:color="auto" w:sz="4" w:space="1"/>
          <w:right w:val="double" w:color="auto" w:sz="4" w:space="4"/>
        </w:pBdr>
        <w:tabs>
          <w:tab w:val="left" w:pos="3045"/>
        </w:tabs>
        <w:spacing w:line="360" w:lineRule="auto"/>
        <w:ind w:right="-23" w:firstLine="480"/>
        <w:rPr>
          <w:rFonts w:hint="eastAsia" w:ascii="宋体" w:hAnsi="宋体"/>
          <w:sz w:val="24"/>
        </w:rPr>
      </w:pPr>
      <w:r>
        <w:rPr>
          <w:rFonts w:hint="eastAsia" w:ascii="宋体" w:hAnsi="宋体"/>
          <w:sz w:val="24"/>
        </w:rPr>
        <w:t>Email:</w:t>
      </w:r>
    </w:p>
    <w:p>
      <w:pPr>
        <w:pBdr>
          <w:left w:val="double" w:color="auto" w:sz="4" w:space="4"/>
          <w:right w:val="double" w:color="auto" w:sz="4" w:space="4"/>
        </w:pBdr>
        <w:spacing w:line="360" w:lineRule="auto"/>
        <w:ind w:right="-23"/>
        <w:rPr>
          <w:rFonts w:hint="eastAsia" w:ascii="宋体" w:hAnsi="宋体"/>
          <w:b/>
          <w:sz w:val="24"/>
        </w:rPr>
      </w:pPr>
      <w:r>
        <w:rPr>
          <w:rFonts w:hint="eastAsia" w:ascii="宋体" w:hAnsi="宋体"/>
          <w:b/>
          <w:sz w:val="24"/>
        </w:rPr>
        <w:t xml:space="preserve">四、项目团队         </w:t>
      </w:r>
    </w:p>
    <w:p>
      <w:pPr>
        <w:pBdr>
          <w:left w:val="double" w:color="auto" w:sz="4" w:space="4"/>
          <w:right w:val="double" w:color="auto" w:sz="4" w:space="4"/>
        </w:pBdr>
        <w:spacing w:line="360" w:lineRule="auto"/>
        <w:ind w:right="-23" w:firstLine="480" w:firstLineChars="200"/>
        <w:rPr>
          <w:rFonts w:hint="eastAsia" w:ascii="宋体" w:hAnsi="宋体"/>
          <w:sz w:val="24"/>
        </w:rPr>
      </w:pPr>
      <w:r>
        <w:rPr>
          <w:rFonts w:hint="eastAsia" w:ascii="宋体" w:hAnsi="宋体"/>
          <w:sz w:val="24"/>
        </w:rPr>
        <w:t xml:space="preserve">项目负责人：                 职务/职称：          </w:t>
      </w:r>
    </w:p>
    <w:p>
      <w:pPr>
        <w:pBdr>
          <w:left w:val="double" w:color="auto" w:sz="4" w:space="4"/>
          <w:right w:val="double" w:color="auto" w:sz="4" w:space="4"/>
        </w:pBdr>
        <w:spacing w:line="360" w:lineRule="auto"/>
        <w:ind w:right="-23" w:firstLine="480" w:firstLineChars="200"/>
        <w:rPr>
          <w:rFonts w:hint="eastAsia" w:ascii="宋体" w:hAnsi="宋体"/>
          <w:sz w:val="24"/>
        </w:rPr>
      </w:pPr>
      <w:r>
        <w:rPr>
          <w:rFonts w:hint="eastAsia" w:ascii="宋体" w:hAnsi="宋体"/>
          <w:sz w:val="24"/>
        </w:rPr>
        <w:t>专业：</w:t>
      </w:r>
    </w:p>
    <w:p>
      <w:pPr>
        <w:pBdr>
          <w:left w:val="double" w:color="auto" w:sz="4" w:space="4"/>
          <w:right w:val="double" w:color="auto" w:sz="4" w:space="4"/>
        </w:pBdr>
        <w:spacing w:line="360" w:lineRule="auto"/>
        <w:ind w:right="-23" w:firstLine="480" w:firstLineChars="200"/>
        <w:rPr>
          <w:rFonts w:hint="eastAsia" w:ascii="宋体" w:hAnsi="宋体"/>
          <w:sz w:val="24"/>
        </w:rPr>
      </w:pPr>
      <w:r>
        <w:rPr>
          <w:rFonts w:hint="eastAsia" w:ascii="宋体" w:hAnsi="宋体"/>
          <w:sz w:val="24"/>
        </w:rPr>
        <w:t>参加项目主要人员：</w:t>
      </w:r>
    </w:p>
    <w:p>
      <w:pPr>
        <w:pBdr>
          <w:left w:val="double" w:color="auto" w:sz="4" w:space="4"/>
          <w:right w:val="double" w:color="auto" w:sz="4" w:space="4"/>
        </w:pBdr>
        <w:spacing w:line="360" w:lineRule="auto"/>
        <w:ind w:right="-23" w:firstLine="480" w:firstLineChars="200"/>
        <w:rPr>
          <w:rFonts w:hint="eastAsia" w:ascii="宋体" w:hAnsi="宋体"/>
          <w:sz w:val="24"/>
        </w:rPr>
      </w:pPr>
      <w:r>
        <w:rPr>
          <w:rFonts w:hint="eastAsia" w:ascii="宋体" w:hAnsi="宋体"/>
          <w:sz w:val="24"/>
        </w:rPr>
        <w:t>是否为项目组长单位： 是□   否□（如选择否请注明组长单位名称及负责</w:t>
      </w:r>
    </w:p>
    <w:p>
      <w:pPr>
        <w:pBdr>
          <w:left w:val="double" w:color="auto" w:sz="4" w:space="4"/>
          <w:right w:val="double" w:color="auto" w:sz="4" w:space="4"/>
        </w:pBdr>
        <w:spacing w:line="360" w:lineRule="auto"/>
        <w:ind w:right="-23" w:firstLine="480" w:firstLineChars="200"/>
        <w:rPr>
          <w:rFonts w:hint="eastAsia" w:ascii="宋体" w:hAnsi="宋体"/>
          <w:sz w:val="24"/>
          <w:u w:val="single"/>
        </w:rPr>
      </w:pPr>
      <w:r>
        <w:rPr>
          <w:rFonts w:hint="eastAsia" w:ascii="宋体" w:hAnsi="宋体"/>
          <w:sz w:val="24"/>
        </w:rPr>
        <w:t>人）</w:t>
      </w:r>
      <w:r>
        <w:rPr>
          <w:rFonts w:hint="eastAsia" w:ascii="宋体" w:hAnsi="宋体"/>
          <w:sz w:val="24"/>
          <w:u w:val="single"/>
        </w:rPr>
        <w:t xml:space="preserve">                                                            </w:t>
      </w:r>
    </w:p>
    <w:p>
      <w:pPr>
        <w:pBdr>
          <w:top w:val="single" w:color="auto" w:sz="4" w:space="1"/>
          <w:left w:val="double" w:color="auto" w:sz="4" w:space="4"/>
          <w:bottom w:val="single" w:color="auto" w:sz="4" w:space="1"/>
          <w:right w:val="double" w:color="auto" w:sz="4" w:space="4"/>
        </w:pBdr>
        <w:spacing w:line="360" w:lineRule="auto"/>
        <w:ind w:right="-23"/>
        <w:rPr>
          <w:rFonts w:hint="eastAsia" w:ascii="宋体" w:hAnsi="宋体"/>
          <w:b/>
          <w:sz w:val="24"/>
        </w:rPr>
      </w:pPr>
      <w:r>
        <w:rPr>
          <w:rFonts w:hint="eastAsia" w:ascii="宋体" w:hAnsi="宋体"/>
          <w:b/>
          <w:sz w:val="24"/>
        </w:rPr>
        <w:t>五、受试者知情同意关键信息是否完整</w:t>
      </w:r>
    </w:p>
    <w:p>
      <w:pPr>
        <w:pBdr>
          <w:top w:val="single" w:color="auto" w:sz="4" w:space="1"/>
          <w:left w:val="double" w:color="auto" w:sz="4" w:space="4"/>
          <w:bottom w:val="single" w:color="auto" w:sz="4" w:space="1"/>
          <w:right w:val="double" w:color="auto" w:sz="4" w:space="4"/>
        </w:pBdr>
        <w:spacing w:line="360" w:lineRule="auto"/>
        <w:ind w:right="-23" w:firstLine="480" w:firstLineChars="200"/>
        <w:rPr>
          <w:rFonts w:hint="eastAsia" w:ascii="宋体" w:hAnsi="宋体"/>
          <w:sz w:val="24"/>
        </w:rPr>
      </w:pPr>
      <w:r>
        <w:rPr>
          <w:rFonts w:hint="eastAsia" w:ascii="宋体" w:hAnsi="宋体"/>
          <w:sz w:val="24"/>
        </w:rPr>
        <w:t>是□                否□</w:t>
      </w:r>
    </w:p>
    <w:p>
      <w:pPr>
        <w:pBdr>
          <w:left w:val="double" w:color="auto" w:sz="4" w:space="4"/>
          <w:right w:val="double" w:color="auto" w:sz="4" w:space="4"/>
        </w:pBdr>
        <w:spacing w:line="360" w:lineRule="auto"/>
        <w:ind w:right="-23"/>
        <w:rPr>
          <w:rFonts w:hint="eastAsia" w:ascii="宋体" w:hAnsi="宋体"/>
          <w:b/>
          <w:sz w:val="24"/>
        </w:rPr>
      </w:pPr>
      <w:r>
        <w:rPr>
          <w:rFonts w:hint="eastAsia" w:ascii="宋体" w:hAnsi="宋体"/>
          <w:b/>
          <w:sz w:val="24"/>
        </w:rPr>
        <w:t>六、器械信息</w:t>
      </w:r>
    </w:p>
    <w:p>
      <w:pPr>
        <w:pBdr>
          <w:left w:val="double" w:color="auto" w:sz="4" w:space="4"/>
          <w:right w:val="double" w:color="auto" w:sz="4" w:space="4"/>
        </w:pBdr>
        <w:spacing w:line="360" w:lineRule="auto"/>
        <w:ind w:right="-23" w:firstLine="480" w:firstLineChars="200"/>
        <w:rPr>
          <w:rFonts w:hint="eastAsia" w:ascii="宋体" w:hAnsi="宋体"/>
          <w:sz w:val="24"/>
        </w:rPr>
      </w:pPr>
      <w:r>
        <w:rPr>
          <w:rFonts w:hint="eastAsia" w:ascii="宋体" w:hAnsi="宋体"/>
          <w:sz w:val="24"/>
        </w:rPr>
        <w:t>SFDA指定机构检测合格报告编号：</w:t>
      </w:r>
    </w:p>
    <w:p>
      <w:pPr>
        <w:pBdr>
          <w:left w:val="double" w:color="auto" w:sz="4" w:space="4"/>
          <w:right w:val="double" w:color="auto" w:sz="4" w:space="4"/>
        </w:pBdr>
        <w:spacing w:line="360" w:lineRule="auto"/>
        <w:ind w:right="-23" w:firstLine="480" w:firstLineChars="200"/>
        <w:rPr>
          <w:rFonts w:hint="eastAsia" w:ascii="宋体" w:hAnsi="宋体"/>
          <w:sz w:val="24"/>
        </w:rPr>
      </w:pPr>
      <w:r>
        <w:rPr>
          <w:rFonts w:hint="eastAsia" w:ascii="宋体" w:hAnsi="宋体"/>
          <w:sz w:val="24"/>
        </w:rPr>
        <w:t>对照品名称:                   规格：</w:t>
      </w:r>
    </w:p>
    <w:p>
      <w:pPr>
        <w:pBdr>
          <w:left w:val="double" w:color="auto" w:sz="4" w:space="4"/>
          <w:right w:val="double" w:color="auto" w:sz="4" w:space="4"/>
        </w:pBdr>
        <w:spacing w:line="360" w:lineRule="auto"/>
        <w:ind w:right="-23"/>
        <w:rPr>
          <w:rFonts w:hint="eastAsia" w:ascii="宋体" w:hAnsi="宋体"/>
          <w:sz w:val="24"/>
        </w:rPr>
      </w:pPr>
      <w:r>
        <w:rPr>
          <w:rFonts w:hint="eastAsia" w:ascii="宋体" w:hAnsi="宋体"/>
          <w:sz w:val="24"/>
        </w:rPr>
        <w:t xml:space="preserve">    批号:                         生产单位：</w:t>
      </w:r>
    </w:p>
    <w:p>
      <w:pPr>
        <w:pBdr>
          <w:top w:val="single" w:color="auto" w:sz="4" w:space="1"/>
          <w:left w:val="double" w:color="auto" w:sz="4" w:space="4"/>
          <w:bottom w:val="double" w:color="auto" w:sz="4" w:space="1"/>
          <w:right w:val="double" w:color="auto" w:sz="4" w:space="4"/>
        </w:pBdr>
        <w:spacing w:line="360" w:lineRule="auto"/>
        <w:ind w:right="-23"/>
        <w:rPr>
          <w:rFonts w:hint="eastAsia" w:ascii="宋体" w:hAnsi="宋体"/>
          <w:b/>
          <w:sz w:val="24"/>
        </w:rPr>
      </w:pPr>
      <w:r>
        <w:rPr>
          <w:rFonts w:hint="eastAsia" w:ascii="宋体" w:hAnsi="宋体"/>
          <w:b/>
          <w:sz w:val="24"/>
        </w:rPr>
        <w:t>七、研究方案概要</w:t>
      </w:r>
    </w:p>
    <w:p>
      <w:pPr>
        <w:pBdr>
          <w:top w:val="single" w:color="auto" w:sz="4" w:space="1"/>
          <w:left w:val="double" w:color="auto" w:sz="4" w:space="4"/>
          <w:bottom w:val="double" w:color="auto" w:sz="4" w:space="1"/>
          <w:right w:val="double" w:color="auto" w:sz="4" w:space="4"/>
        </w:pBdr>
        <w:spacing w:line="360" w:lineRule="auto"/>
        <w:ind w:right="-23"/>
        <w:rPr>
          <w:rFonts w:hint="eastAsia" w:ascii="宋体" w:hAnsi="宋体"/>
          <w:b/>
          <w:sz w:val="24"/>
        </w:rPr>
      </w:pPr>
    </w:p>
    <w:p>
      <w:pPr>
        <w:pBdr>
          <w:top w:val="double" w:color="auto" w:sz="4" w:space="1"/>
          <w:left w:val="double" w:color="auto" w:sz="4" w:space="4"/>
          <w:right w:val="double" w:color="auto" w:sz="4" w:space="4"/>
        </w:pBdr>
        <w:spacing w:line="360" w:lineRule="auto"/>
        <w:ind w:right="-23"/>
        <w:rPr>
          <w:rFonts w:hint="eastAsia" w:ascii="宋体" w:hAnsi="宋体"/>
          <w:b/>
          <w:sz w:val="24"/>
        </w:rPr>
      </w:pPr>
      <w:r>
        <w:rPr>
          <w:rFonts w:hint="eastAsia" w:ascii="宋体" w:hAnsi="宋体"/>
          <w:b/>
          <w:sz w:val="24"/>
        </w:rPr>
        <w:t xml:space="preserve">八、适应症 </w:t>
      </w:r>
    </w:p>
    <w:p>
      <w:pPr>
        <w:pBdr>
          <w:top w:val="double" w:color="auto" w:sz="4" w:space="1"/>
          <w:left w:val="double" w:color="auto" w:sz="4" w:space="4"/>
          <w:right w:val="double" w:color="auto" w:sz="4" w:space="4"/>
        </w:pBdr>
        <w:spacing w:line="360" w:lineRule="auto"/>
        <w:ind w:right="-23"/>
        <w:rPr>
          <w:rFonts w:hint="eastAsia" w:ascii="宋体" w:hAnsi="宋体"/>
          <w:sz w:val="24"/>
        </w:rPr>
      </w:pPr>
    </w:p>
    <w:p>
      <w:pPr>
        <w:pBdr>
          <w:top w:val="double" w:color="auto" w:sz="4" w:space="1"/>
          <w:left w:val="double" w:color="auto" w:sz="4" w:space="4"/>
          <w:right w:val="double" w:color="auto" w:sz="4" w:space="4"/>
        </w:pBdr>
        <w:spacing w:line="360" w:lineRule="auto"/>
        <w:ind w:right="-23"/>
        <w:rPr>
          <w:rFonts w:hint="eastAsia" w:ascii="宋体" w:hAnsi="宋体"/>
          <w:sz w:val="24"/>
        </w:rPr>
      </w:pPr>
    </w:p>
    <w:p>
      <w:pPr>
        <w:pBdr>
          <w:top w:val="single" w:color="auto" w:sz="4" w:space="1"/>
          <w:left w:val="double" w:color="auto" w:sz="4" w:space="4"/>
          <w:bottom w:val="single" w:color="auto" w:sz="4" w:space="1"/>
          <w:right w:val="double" w:color="auto" w:sz="4" w:space="4"/>
        </w:pBdr>
        <w:spacing w:line="360" w:lineRule="auto"/>
        <w:ind w:right="-23"/>
        <w:rPr>
          <w:rFonts w:hint="eastAsia" w:ascii="宋体" w:hAnsi="宋体"/>
          <w:b/>
          <w:sz w:val="24"/>
        </w:rPr>
      </w:pPr>
      <w:r>
        <w:rPr>
          <w:rFonts w:hint="eastAsia" w:ascii="宋体" w:hAnsi="宋体"/>
          <w:b/>
          <w:sz w:val="24"/>
        </w:rPr>
        <w:t>九、禁忌症</w:t>
      </w:r>
    </w:p>
    <w:p>
      <w:pPr>
        <w:pBdr>
          <w:top w:val="single" w:color="auto" w:sz="4" w:space="1"/>
          <w:left w:val="double" w:color="auto" w:sz="4" w:space="4"/>
          <w:bottom w:val="single" w:color="auto" w:sz="4" w:space="1"/>
          <w:right w:val="double" w:color="auto" w:sz="4" w:space="4"/>
        </w:pBdr>
        <w:spacing w:line="360" w:lineRule="auto"/>
        <w:ind w:right="-23"/>
        <w:rPr>
          <w:rFonts w:hint="eastAsia" w:ascii="宋体" w:hAnsi="宋体"/>
          <w:sz w:val="24"/>
        </w:rPr>
      </w:pPr>
    </w:p>
    <w:p>
      <w:pPr>
        <w:pBdr>
          <w:top w:val="single" w:color="auto" w:sz="4" w:space="1"/>
          <w:left w:val="double" w:color="auto" w:sz="4" w:space="4"/>
          <w:bottom w:val="single" w:color="auto" w:sz="4" w:space="1"/>
          <w:right w:val="double" w:color="auto" w:sz="4" w:space="4"/>
        </w:pBdr>
        <w:spacing w:line="360" w:lineRule="auto"/>
        <w:ind w:right="-23"/>
        <w:rPr>
          <w:rFonts w:hint="eastAsia" w:ascii="宋体" w:hAnsi="宋体"/>
          <w:sz w:val="24"/>
        </w:rPr>
      </w:pPr>
    </w:p>
    <w:p>
      <w:pPr>
        <w:pBdr>
          <w:left w:val="double" w:color="auto" w:sz="4" w:space="4"/>
          <w:right w:val="double" w:color="auto" w:sz="4" w:space="4"/>
        </w:pBdr>
        <w:spacing w:line="360" w:lineRule="auto"/>
        <w:ind w:right="-23"/>
        <w:rPr>
          <w:rFonts w:hint="eastAsia" w:ascii="宋体" w:hAnsi="宋体"/>
          <w:b/>
          <w:sz w:val="24"/>
        </w:rPr>
      </w:pPr>
      <w:r>
        <w:rPr>
          <w:rFonts w:hint="eastAsia" w:ascii="宋体" w:hAnsi="宋体"/>
          <w:b/>
          <w:sz w:val="24"/>
        </w:rPr>
        <w:t>十、可能出现的不良反应</w:t>
      </w:r>
    </w:p>
    <w:p>
      <w:pPr>
        <w:pBdr>
          <w:left w:val="double" w:color="auto" w:sz="4" w:space="4"/>
          <w:right w:val="double" w:color="auto" w:sz="4" w:space="4"/>
        </w:pBdr>
        <w:spacing w:line="360" w:lineRule="auto"/>
        <w:ind w:right="-23"/>
        <w:rPr>
          <w:rFonts w:hint="eastAsia" w:ascii="宋体" w:hAnsi="宋体"/>
          <w:sz w:val="24"/>
        </w:rPr>
      </w:pPr>
    </w:p>
    <w:p>
      <w:pPr>
        <w:pBdr>
          <w:left w:val="double" w:color="auto" w:sz="4" w:space="4"/>
          <w:right w:val="double" w:color="auto" w:sz="4" w:space="4"/>
        </w:pBdr>
        <w:spacing w:line="360" w:lineRule="auto"/>
        <w:ind w:right="-23"/>
        <w:rPr>
          <w:rFonts w:hint="eastAsia" w:ascii="宋体" w:hAnsi="宋体"/>
          <w:sz w:val="24"/>
        </w:rPr>
      </w:pPr>
    </w:p>
    <w:p>
      <w:pPr>
        <w:pBdr>
          <w:top w:val="single" w:color="auto" w:sz="4" w:space="1"/>
          <w:left w:val="double" w:color="auto" w:sz="4" w:space="4"/>
          <w:bottom w:val="single" w:color="auto" w:sz="4" w:space="1"/>
          <w:right w:val="double" w:color="auto" w:sz="4" w:space="4"/>
        </w:pBdr>
        <w:spacing w:line="360" w:lineRule="auto"/>
        <w:ind w:right="-23"/>
        <w:rPr>
          <w:rFonts w:hint="eastAsia" w:ascii="宋体" w:hAnsi="宋体"/>
          <w:b/>
          <w:sz w:val="24"/>
        </w:rPr>
      </w:pPr>
      <w:r>
        <w:rPr>
          <w:rFonts w:hint="eastAsia" w:ascii="宋体" w:hAnsi="宋体"/>
          <w:b/>
          <w:sz w:val="24"/>
        </w:rPr>
        <w:t>十一、对不良事件的相应防治措施</w:t>
      </w:r>
    </w:p>
    <w:p>
      <w:pPr>
        <w:pBdr>
          <w:top w:val="single" w:color="auto" w:sz="4" w:space="1"/>
          <w:left w:val="double" w:color="auto" w:sz="4" w:space="4"/>
          <w:bottom w:val="single" w:color="auto" w:sz="4" w:space="1"/>
          <w:right w:val="double" w:color="auto" w:sz="4" w:space="4"/>
        </w:pBdr>
        <w:spacing w:line="360" w:lineRule="auto"/>
        <w:ind w:right="-23"/>
        <w:rPr>
          <w:rFonts w:hint="eastAsia" w:ascii="宋体" w:hAnsi="宋体"/>
          <w:sz w:val="24"/>
        </w:rPr>
      </w:pPr>
    </w:p>
    <w:p>
      <w:pPr>
        <w:pBdr>
          <w:top w:val="single" w:color="auto" w:sz="4" w:space="1"/>
          <w:left w:val="double" w:color="auto" w:sz="4" w:space="4"/>
          <w:bottom w:val="single" w:color="auto" w:sz="4" w:space="1"/>
          <w:right w:val="double" w:color="auto" w:sz="4" w:space="4"/>
        </w:pBdr>
        <w:spacing w:line="360" w:lineRule="auto"/>
        <w:ind w:right="-23"/>
        <w:rPr>
          <w:rFonts w:hint="eastAsia" w:ascii="宋体" w:hAnsi="宋体"/>
          <w:sz w:val="24"/>
        </w:rPr>
      </w:pPr>
    </w:p>
    <w:p>
      <w:pPr>
        <w:pBdr>
          <w:left w:val="double" w:color="auto" w:sz="4" w:space="4"/>
          <w:right w:val="double" w:color="auto" w:sz="4" w:space="4"/>
        </w:pBdr>
        <w:spacing w:line="360" w:lineRule="auto"/>
        <w:ind w:right="-23"/>
        <w:rPr>
          <w:rFonts w:hint="eastAsia" w:ascii="宋体" w:hAnsi="宋体"/>
          <w:b/>
          <w:sz w:val="24"/>
        </w:rPr>
      </w:pPr>
      <w:r>
        <w:rPr>
          <w:rFonts w:hint="eastAsia" w:ascii="宋体" w:hAnsi="宋体"/>
          <w:b/>
          <w:sz w:val="24"/>
        </w:rPr>
        <w:t>十二、试验预期完成例数及日期</w:t>
      </w:r>
    </w:p>
    <w:p>
      <w:pPr>
        <w:pBdr>
          <w:left w:val="double" w:color="auto" w:sz="4" w:space="4"/>
          <w:right w:val="double" w:color="auto" w:sz="4" w:space="4"/>
        </w:pBdr>
        <w:spacing w:line="360" w:lineRule="auto"/>
        <w:ind w:right="-23"/>
        <w:rPr>
          <w:rFonts w:hint="eastAsia" w:ascii="宋体" w:hAnsi="宋体"/>
          <w:sz w:val="24"/>
        </w:rPr>
      </w:pPr>
    </w:p>
    <w:p>
      <w:pPr>
        <w:pBdr>
          <w:top w:val="single" w:color="auto" w:sz="4" w:space="1"/>
          <w:left w:val="double" w:color="auto" w:sz="4" w:space="4"/>
          <w:bottom w:val="single" w:color="auto" w:sz="4" w:space="1"/>
          <w:right w:val="double" w:color="auto" w:sz="4" w:space="4"/>
        </w:pBdr>
        <w:spacing w:line="360" w:lineRule="auto"/>
        <w:ind w:right="-23"/>
        <w:rPr>
          <w:rFonts w:hint="eastAsia" w:ascii="宋体" w:hAnsi="宋体"/>
          <w:b/>
          <w:sz w:val="24"/>
        </w:rPr>
      </w:pPr>
      <w:r>
        <w:rPr>
          <w:rFonts w:hint="eastAsia" w:ascii="宋体" w:hAnsi="宋体"/>
          <w:b/>
          <w:sz w:val="24"/>
        </w:rPr>
        <w:t>十三、项目负责人承诺</w:t>
      </w:r>
    </w:p>
    <w:p>
      <w:pPr>
        <w:pBdr>
          <w:top w:val="single" w:color="auto" w:sz="4" w:space="1"/>
          <w:left w:val="double" w:color="auto" w:sz="4" w:space="4"/>
          <w:bottom w:val="single" w:color="auto" w:sz="4" w:space="1"/>
          <w:right w:val="double" w:color="auto" w:sz="4" w:space="4"/>
        </w:pBdr>
        <w:spacing w:line="360" w:lineRule="auto"/>
        <w:ind w:right="-23" w:firstLine="480" w:firstLineChars="200"/>
        <w:rPr>
          <w:rFonts w:hint="eastAsia" w:ascii="宋体" w:hAnsi="宋体"/>
          <w:sz w:val="24"/>
        </w:rPr>
      </w:pPr>
      <w:r>
        <w:rPr>
          <w:rFonts w:hint="eastAsia" w:ascii="宋体" w:hAnsi="宋体"/>
          <w:sz w:val="24"/>
        </w:rPr>
        <w:t>我证实由我签名的这份医疗器械类临床试验申请报告的各项资料已由我检查审阅，并保证在临床试验实施过程中所有信息是真实、准确的并符合研究方案的要求，符合GCP及国家相关法律法规的要求。</w:t>
      </w:r>
    </w:p>
    <w:p>
      <w:pPr>
        <w:pBdr>
          <w:top w:val="single" w:color="auto" w:sz="4" w:space="1"/>
          <w:left w:val="double" w:color="auto" w:sz="4" w:space="4"/>
          <w:bottom w:val="single" w:color="auto" w:sz="4" w:space="1"/>
          <w:right w:val="double" w:color="auto" w:sz="4" w:space="4"/>
        </w:pBdr>
        <w:spacing w:line="360" w:lineRule="auto"/>
        <w:ind w:right="-23" w:firstLine="482" w:firstLineChars="200"/>
        <w:rPr>
          <w:rFonts w:hint="eastAsia" w:ascii="宋体" w:hAnsi="宋体"/>
          <w:sz w:val="24"/>
        </w:rPr>
      </w:pPr>
      <w:r>
        <w:rPr>
          <w:rFonts w:hint="eastAsia" w:ascii="宋体" w:hAnsi="宋体"/>
          <w:b/>
          <w:sz w:val="24"/>
        </w:rPr>
        <w:t>项目负责人（签名）：</w:t>
      </w: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Bdr>
          <w:left w:val="double" w:color="auto" w:sz="4" w:space="4"/>
          <w:right w:val="double" w:color="auto" w:sz="4" w:space="4"/>
        </w:pBdr>
        <w:spacing w:line="360" w:lineRule="auto"/>
        <w:ind w:right="-23"/>
        <w:rPr>
          <w:rFonts w:hint="eastAsia" w:ascii="宋体" w:hAnsi="宋体"/>
          <w:sz w:val="24"/>
        </w:rPr>
      </w:pPr>
      <w:r>
        <w:rPr>
          <w:rFonts w:hint="eastAsia" w:ascii="宋体" w:hAnsi="宋体"/>
          <w:b/>
          <w:sz w:val="24"/>
        </w:rPr>
        <w:t>十四、专业负责人（签名）</w:t>
      </w:r>
      <w:r>
        <w:rPr>
          <w:rFonts w:hint="eastAsia" w:ascii="宋体" w:hAnsi="宋体"/>
          <w:sz w:val="24"/>
        </w:rPr>
        <w:t xml:space="preserve">：  </w:t>
      </w:r>
    </w:p>
    <w:p>
      <w:pPr>
        <w:pBdr>
          <w:left w:val="double" w:color="auto" w:sz="4" w:space="4"/>
          <w:right w:val="double" w:color="auto" w:sz="4" w:space="4"/>
        </w:pBdr>
        <w:spacing w:line="360" w:lineRule="auto"/>
        <w:ind w:right="-23" w:firstLine="3360" w:firstLineChars="1400"/>
        <w:rPr>
          <w:rFonts w:hint="eastAsia" w:ascii="宋体" w:hAnsi="宋体"/>
          <w:sz w:val="24"/>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Bdr>
          <w:top w:val="single" w:color="auto" w:sz="4" w:space="1"/>
          <w:left w:val="double" w:color="auto" w:sz="4" w:space="4"/>
          <w:bottom w:val="single" w:color="auto" w:sz="4" w:space="1"/>
          <w:right w:val="double" w:color="auto" w:sz="4" w:space="4"/>
        </w:pBdr>
        <w:spacing w:line="360" w:lineRule="auto"/>
        <w:ind w:right="-23"/>
        <w:rPr>
          <w:rFonts w:hint="eastAsia" w:ascii="宋体" w:hAnsi="宋体"/>
          <w:b/>
          <w:sz w:val="24"/>
        </w:rPr>
      </w:pPr>
      <w:r>
        <w:rPr>
          <w:rFonts w:hint="eastAsia" w:ascii="宋体" w:hAnsi="宋体"/>
          <w:b/>
          <w:sz w:val="24"/>
        </w:rPr>
        <w:t>十五、机构意见</w:t>
      </w:r>
    </w:p>
    <w:p>
      <w:pPr>
        <w:pBdr>
          <w:top w:val="single" w:color="auto" w:sz="4" w:space="1"/>
          <w:left w:val="double" w:color="auto" w:sz="4" w:space="4"/>
          <w:bottom w:val="single" w:color="auto" w:sz="4" w:space="1"/>
          <w:right w:val="double" w:color="auto" w:sz="4" w:space="4"/>
        </w:pBdr>
        <w:spacing w:line="360" w:lineRule="auto"/>
        <w:ind w:right="-23" w:firstLine="5160" w:firstLineChars="2150"/>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Bdr>
          <w:left w:val="double" w:color="auto" w:sz="4" w:space="4"/>
          <w:bottom w:val="double" w:color="auto" w:sz="4" w:space="1"/>
          <w:right w:val="double" w:color="auto" w:sz="4" w:space="4"/>
        </w:pBdr>
        <w:spacing w:line="360" w:lineRule="auto"/>
        <w:ind w:right="-23"/>
        <w:rPr>
          <w:rFonts w:hint="eastAsia" w:ascii="宋体" w:hAnsi="宋体"/>
          <w:sz w:val="24"/>
        </w:rPr>
      </w:pPr>
      <w:r>
        <w:rPr>
          <w:rFonts w:hint="eastAsia" w:ascii="宋体" w:hAnsi="宋体"/>
          <w:b/>
          <w:sz w:val="24"/>
        </w:rPr>
        <w:t>十六、伦理委员会意见</w:t>
      </w:r>
    </w:p>
    <w:p>
      <w:pPr>
        <w:pBdr>
          <w:left w:val="double" w:color="auto" w:sz="4" w:space="4"/>
          <w:bottom w:val="double" w:color="auto" w:sz="4" w:space="1"/>
          <w:right w:val="double" w:color="auto" w:sz="4" w:space="4"/>
        </w:pBdr>
        <w:spacing w:line="360" w:lineRule="auto"/>
        <w:ind w:right="-23" w:firstLine="4440" w:firstLineChars="1850"/>
        <w:rPr>
          <w:rFonts w:hint="eastAsia" w:ascii="宋体" w:hAnsi="宋体"/>
          <w:sz w:val="24"/>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24D83"/>
    <w:rsid w:val="78624D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spacing w:before="240" w:beforeLines="0" w:after="60" w:afterLines="0"/>
      <w:ind w:left="144" w:right="144"/>
      <w:outlineLvl w:val="2"/>
    </w:pPr>
    <w:rPr>
      <w:rFonts w:ascii="Arial" w:hAnsi="Arial" w:cs="Arial"/>
      <w:b/>
      <w:bCs/>
      <w:kern w:val="0"/>
      <w:sz w:val="26"/>
      <w:szCs w:val="26"/>
      <w:lang w:eastAsia="en-US"/>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样式3"/>
    <w:basedOn w:val="2"/>
    <w:qFormat/>
    <w:uiPriority w:val="0"/>
    <w:pPr>
      <w:jc w:val="center"/>
    </w:pPr>
    <w:rPr>
      <w:rFonts w:ascii="Times New Roman" w:hAnsi="Times New Roman" w:eastAsia="黑体" w:cs="Times New Roman"/>
      <w:b w:val="0"/>
      <w:bCs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2019-03-12T03:07:00Z</dcterms:created>
  <dc:creator>irene</dc:creator>
  <cp:lastModifiedBy>irene</cp:lastModifiedBy>
  <dcterms:modified xsi:type="dcterms:W3CDTF">2019-03-12T03:07:36Z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