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7" w:rsidRPr="008030F3" w:rsidRDefault="00B70C07" w:rsidP="00B70C07">
      <w:pPr>
        <w:spacing w:line="324" w:lineRule="auto"/>
        <w:jc w:val="center"/>
        <w:rPr>
          <w:rFonts w:eastAsia="黑体"/>
          <w:sz w:val="26"/>
          <w:szCs w:val="26"/>
        </w:rPr>
      </w:pPr>
      <w:r w:rsidRPr="008030F3">
        <w:rPr>
          <w:rFonts w:eastAsia="黑体" w:hint="eastAsia"/>
          <w:sz w:val="26"/>
          <w:szCs w:val="26"/>
        </w:rPr>
        <w:t>南京医科大学第一附属医院（江苏省人民医院）</w:t>
      </w:r>
    </w:p>
    <w:p w:rsidR="00B70C07" w:rsidRPr="008030F3" w:rsidRDefault="00B70C07" w:rsidP="00693C77">
      <w:pPr>
        <w:spacing w:afterLines="100" w:line="324" w:lineRule="auto"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药物</w:t>
      </w:r>
      <w:r>
        <w:rPr>
          <w:rFonts w:eastAsia="黑体" w:hint="eastAsia"/>
          <w:sz w:val="32"/>
          <w:szCs w:val="30"/>
        </w:rPr>
        <w:t>/</w:t>
      </w:r>
      <w:r>
        <w:rPr>
          <w:rFonts w:eastAsia="黑体" w:hint="eastAsia"/>
          <w:sz w:val="32"/>
          <w:szCs w:val="30"/>
        </w:rPr>
        <w:t>医疗器械临床试验机构质</w:t>
      </w:r>
      <w:proofErr w:type="gramStart"/>
      <w:r>
        <w:rPr>
          <w:rFonts w:eastAsia="黑体" w:hint="eastAsia"/>
          <w:sz w:val="32"/>
          <w:szCs w:val="30"/>
        </w:rPr>
        <w:t>控问题</w:t>
      </w:r>
      <w:proofErr w:type="gramEnd"/>
      <w:r>
        <w:rPr>
          <w:rFonts w:eastAsia="黑体" w:hint="eastAsia"/>
          <w:sz w:val="32"/>
          <w:szCs w:val="30"/>
        </w:rPr>
        <w:t>回复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62"/>
        <w:gridCol w:w="2131"/>
        <w:gridCol w:w="2130"/>
        <w:gridCol w:w="2131"/>
      </w:tblGrid>
      <w:tr w:rsidR="00B70C07" w:rsidRPr="00B81804" w:rsidTr="00CA573C">
        <w:tc>
          <w:tcPr>
            <w:tcW w:w="1668" w:type="dxa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项目负责人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申办方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Pr="0056218C" w:rsidRDefault="00B70C07" w:rsidP="00CA573C">
            <w:pPr>
              <w:pStyle w:val="a9"/>
              <w:spacing w:before="0" w:after="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CRO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SMO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6D5C47" w:rsidTr="00CA573C">
        <w:tc>
          <w:tcPr>
            <w:tcW w:w="1668" w:type="dxa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一般问题整改回复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一般问题</w:t>
            </w:r>
            <w:r w:rsidRPr="00B81804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 w:rsidR="00B70C07" w:rsidRDefault="00B70C07" w:rsidP="00CA573C">
            <w:pPr>
              <w:widowControl/>
              <w:spacing w:line="360" w:lineRule="auto"/>
              <w:jc w:val="left"/>
              <w:rPr>
                <w:kern w:val="0"/>
                <w:sz w:val="22"/>
              </w:rPr>
            </w:pPr>
          </w:p>
          <w:p w:rsidR="00B70C07" w:rsidRPr="005B3BA0" w:rsidRDefault="00B70C07" w:rsidP="00CA573C">
            <w:pPr>
              <w:widowControl/>
              <w:spacing w:line="360" w:lineRule="auto"/>
              <w:jc w:val="left"/>
              <w:rPr>
                <w:kern w:val="0"/>
                <w:sz w:val="22"/>
              </w:rPr>
            </w:pPr>
          </w:p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问题整改及回复</w:t>
            </w:r>
            <w:r w:rsidRPr="00B81804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Pr="005B3BA0" w:rsidRDefault="00B70C07" w:rsidP="00CA573C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重要问题整改及回复</w:t>
            </w:r>
          </w:p>
        </w:tc>
        <w:tc>
          <w:tcPr>
            <w:tcW w:w="6854" w:type="dxa"/>
            <w:gridSpan w:val="4"/>
          </w:tcPr>
          <w:p w:rsidR="00B70C07" w:rsidRDefault="00B70C07" w:rsidP="00CA573C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重要问题：</w:t>
            </w:r>
          </w:p>
          <w:p w:rsidR="00B70C07" w:rsidRPr="005B3BA0" w:rsidRDefault="00B70C07" w:rsidP="00CA573C">
            <w:pPr>
              <w:spacing w:line="360" w:lineRule="auto"/>
              <w:rPr>
                <w:kern w:val="0"/>
                <w:sz w:val="22"/>
              </w:rPr>
            </w:pPr>
          </w:p>
          <w:p w:rsidR="00B70C07" w:rsidRDefault="00B70C07" w:rsidP="00CA573C">
            <w:pPr>
              <w:spacing w:line="360" w:lineRule="auto"/>
              <w:rPr>
                <w:kern w:val="0"/>
                <w:sz w:val="22"/>
              </w:rPr>
            </w:pPr>
          </w:p>
          <w:p w:rsidR="00B70C07" w:rsidRDefault="00B70C07" w:rsidP="00CA573C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问题整改及回复：</w:t>
            </w:r>
          </w:p>
          <w:p w:rsidR="00B70C07" w:rsidRPr="005B3BA0" w:rsidRDefault="00B70C07" w:rsidP="00CA573C">
            <w:pPr>
              <w:spacing w:line="360" w:lineRule="auto"/>
              <w:rPr>
                <w:kern w:val="0"/>
                <w:sz w:val="22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严重问题整改及回复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严重问题：</w:t>
            </w:r>
          </w:p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问题整改及回复</w:t>
            </w:r>
          </w:p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1668" w:type="dxa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6854" w:type="dxa"/>
            <w:gridSpan w:val="4"/>
          </w:tcPr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添加的说明以附件一、附件二等形式添加</w:t>
            </w:r>
          </w:p>
          <w:p w:rsidR="00B70C07" w:rsidRPr="00B81804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C07" w:rsidRPr="00B81804" w:rsidTr="00CA573C">
        <w:tc>
          <w:tcPr>
            <w:tcW w:w="2130" w:type="dxa"/>
            <w:gridSpan w:val="2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项目负责人签名</w:t>
            </w:r>
          </w:p>
        </w:tc>
        <w:tc>
          <w:tcPr>
            <w:tcW w:w="2131" w:type="dxa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30" w:type="dxa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2131" w:type="dxa"/>
          </w:tcPr>
          <w:p w:rsidR="00B70C07" w:rsidRDefault="00B70C07" w:rsidP="00CA573C">
            <w:pPr>
              <w:pStyle w:val="a9"/>
              <w:spacing w:before="0" w:after="0" w:line="324" w:lineRule="auto"/>
              <w:ind w:left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B70C07" w:rsidRDefault="00B70C07" w:rsidP="00B70C07">
      <w:pPr>
        <w:pStyle w:val="a9"/>
        <w:spacing w:before="0" w:after="0" w:line="324" w:lineRule="auto"/>
        <w:ind w:left="0"/>
        <w:jc w:val="both"/>
        <w:rPr>
          <w:sz w:val="22"/>
          <w:szCs w:val="22"/>
          <w:lang w:eastAsia="zh-CN"/>
        </w:rPr>
      </w:pPr>
    </w:p>
    <w:p w:rsidR="00B70C07" w:rsidRDefault="00B70C07" w:rsidP="00B70C07">
      <w:pPr>
        <w:pStyle w:val="a9"/>
        <w:spacing w:before="0" w:after="0" w:line="324" w:lineRule="auto"/>
        <w:ind w:left="0"/>
        <w:jc w:val="both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备注：自收到质</w:t>
      </w:r>
      <w:proofErr w:type="gramStart"/>
      <w:r>
        <w:rPr>
          <w:rFonts w:hint="eastAsia"/>
          <w:sz w:val="22"/>
          <w:szCs w:val="22"/>
          <w:lang w:eastAsia="zh-CN"/>
        </w:rPr>
        <w:t>控报告</w:t>
      </w:r>
      <w:proofErr w:type="gramEnd"/>
      <w:r>
        <w:rPr>
          <w:rFonts w:hint="eastAsia"/>
          <w:sz w:val="22"/>
          <w:szCs w:val="22"/>
          <w:lang w:eastAsia="zh-CN"/>
        </w:rPr>
        <w:t>起，</w:t>
      </w:r>
      <w:r>
        <w:rPr>
          <w:rFonts w:hint="eastAsia"/>
          <w:sz w:val="22"/>
          <w:szCs w:val="22"/>
          <w:lang w:eastAsia="zh-CN"/>
        </w:rPr>
        <w:t>7</w:t>
      </w:r>
      <w:r>
        <w:rPr>
          <w:rFonts w:hint="eastAsia"/>
          <w:sz w:val="22"/>
          <w:szCs w:val="22"/>
          <w:lang w:eastAsia="zh-CN"/>
        </w:rPr>
        <w:t>个工作日内完成整改及回复；</w:t>
      </w:r>
    </w:p>
    <w:p w:rsidR="002C1F16" w:rsidRPr="00181247" w:rsidRDefault="00B70C07" w:rsidP="00B70C07">
      <w:pPr>
        <w:pStyle w:val="a9"/>
        <w:spacing w:before="0" w:after="0" w:line="324" w:lineRule="auto"/>
        <w:ind w:left="0"/>
        <w:jc w:val="both"/>
        <w:rPr>
          <w:rFonts w:ascii="黑体" w:eastAsia="黑体" w:hAnsi="黑体" w:cs="宋体"/>
          <w:color w:val="333333"/>
          <w:spacing w:val="8"/>
          <w:sz w:val="18"/>
          <w:szCs w:val="18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</w:t>
      </w:r>
      <w:r>
        <w:rPr>
          <w:rFonts w:hint="eastAsia"/>
          <w:sz w:val="22"/>
          <w:szCs w:val="22"/>
          <w:lang w:eastAsia="zh-CN"/>
        </w:rPr>
        <w:t>提交的说明等附件须</w:t>
      </w:r>
      <w:r>
        <w:rPr>
          <w:rFonts w:hint="eastAsia"/>
          <w:sz w:val="22"/>
          <w:szCs w:val="22"/>
          <w:lang w:eastAsia="zh-CN"/>
        </w:rPr>
        <w:t>PI</w:t>
      </w:r>
      <w:r w:rsidR="00693C77">
        <w:rPr>
          <w:rFonts w:hint="eastAsia"/>
          <w:sz w:val="22"/>
          <w:szCs w:val="22"/>
          <w:lang w:eastAsia="zh-CN"/>
        </w:rPr>
        <w:t>确认并</w:t>
      </w:r>
      <w:r>
        <w:rPr>
          <w:rFonts w:hint="eastAsia"/>
          <w:sz w:val="22"/>
          <w:szCs w:val="22"/>
          <w:lang w:eastAsia="zh-CN"/>
        </w:rPr>
        <w:t>签字和相应责任方盖章。</w:t>
      </w:r>
    </w:p>
    <w:sectPr w:rsidR="002C1F16" w:rsidRPr="00181247" w:rsidSect="00F13CC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45" w:rsidRDefault="00644345" w:rsidP="00600532">
      <w:r>
        <w:separator/>
      </w:r>
    </w:p>
  </w:endnote>
  <w:endnote w:type="continuationSeparator" w:id="0">
    <w:p w:rsidR="00644345" w:rsidRDefault="00644345" w:rsidP="0060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45" w:rsidRDefault="00644345" w:rsidP="00600532">
      <w:r>
        <w:separator/>
      </w:r>
    </w:p>
  </w:footnote>
  <w:footnote w:type="continuationSeparator" w:id="0">
    <w:p w:rsidR="00644345" w:rsidRDefault="00644345" w:rsidP="00600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2B" w:rsidRDefault="008B6E2B" w:rsidP="008B6E2B">
    <w:pPr>
      <w:pStyle w:val="a3"/>
      <w:jc w:val="right"/>
    </w:pPr>
    <w:r>
      <w:rPr>
        <w:rFonts w:hint="eastAsia"/>
      </w:rPr>
      <w:t>江苏省人民医院</w:t>
    </w:r>
    <w:r>
      <w:rPr>
        <w:rFonts w:hint="eastAsia"/>
      </w:rPr>
      <w:t>/</w:t>
    </w:r>
    <w:r>
      <w:rPr>
        <w:rFonts w:hint="eastAsia"/>
      </w:rPr>
      <w:t>南京医科大学第一附属医院</w:t>
    </w:r>
  </w:p>
  <w:p w:rsidR="008B6E2B" w:rsidRDefault="008B6E2B" w:rsidP="008B6E2B">
    <w:pPr>
      <w:pStyle w:val="a3"/>
      <w:jc w:val="right"/>
    </w:pPr>
    <w:r>
      <w:rPr>
        <w:rFonts w:hint="eastAsia"/>
      </w:rPr>
      <w:t>国家药物</w:t>
    </w:r>
    <w:r>
      <w:rPr>
        <w:rFonts w:hint="eastAsia"/>
      </w:rPr>
      <w:t>/</w:t>
    </w:r>
    <w:r>
      <w:rPr>
        <w:rFonts w:hint="eastAsia"/>
      </w:rPr>
      <w:t>医疗器械临床试验机构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532"/>
    <w:rsid w:val="00062C1E"/>
    <w:rsid w:val="000C1436"/>
    <w:rsid w:val="000C21A5"/>
    <w:rsid w:val="001327F1"/>
    <w:rsid w:val="00181247"/>
    <w:rsid w:val="0020317B"/>
    <w:rsid w:val="0025396F"/>
    <w:rsid w:val="0029701F"/>
    <w:rsid w:val="002C1F16"/>
    <w:rsid w:val="002C4772"/>
    <w:rsid w:val="002F490D"/>
    <w:rsid w:val="003D66E4"/>
    <w:rsid w:val="00422D04"/>
    <w:rsid w:val="00433AD7"/>
    <w:rsid w:val="00506CAD"/>
    <w:rsid w:val="00514F5F"/>
    <w:rsid w:val="005A60F1"/>
    <w:rsid w:val="00600532"/>
    <w:rsid w:val="006305FE"/>
    <w:rsid w:val="00634CDD"/>
    <w:rsid w:val="00644345"/>
    <w:rsid w:val="00693C77"/>
    <w:rsid w:val="006F4242"/>
    <w:rsid w:val="00710725"/>
    <w:rsid w:val="00724D1A"/>
    <w:rsid w:val="00773C49"/>
    <w:rsid w:val="00782516"/>
    <w:rsid w:val="0079359B"/>
    <w:rsid w:val="007C37FB"/>
    <w:rsid w:val="00822DFC"/>
    <w:rsid w:val="00856767"/>
    <w:rsid w:val="00875A9B"/>
    <w:rsid w:val="00885B39"/>
    <w:rsid w:val="008B6E2B"/>
    <w:rsid w:val="008F5ED8"/>
    <w:rsid w:val="00927191"/>
    <w:rsid w:val="009B1115"/>
    <w:rsid w:val="009C2E94"/>
    <w:rsid w:val="00A301A6"/>
    <w:rsid w:val="00AA4A80"/>
    <w:rsid w:val="00AA7F1B"/>
    <w:rsid w:val="00B102FA"/>
    <w:rsid w:val="00B401B3"/>
    <w:rsid w:val="00B70C07"/>
    <w:rsid w:val="00BA06DA"/>
    <w:rsid w:val="00BA6B57"/>
    <w:rsid w:val="00C510EE"/>
    <w:rsid w:val="00CB3D54"/>
    <w:rsid w:val="00CE5680"/>
    <w:rsid w:val="00D40E15"/>
    <w:rsid w:val="00D43F5B"/>
    <w:rsid w:val="00D65299"/>
    <w:rsid w:val="00DB7DB7"/>
    <w:rsid w:val="00E01720"/>
    <w:rsid w:val="00E30E6A"/>
    <w:rsid w:val="00E3588A"/>
    <w:rsid w:val="00E453BE"/>
    <w:rsid w:val="00E82277"/>
    <w:rsid w:val="00F1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C1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885B39"/>
    <w:pPr>
      <w:keepNext/>
      <w:widowControl/>
      <w:spacing w:before="240" w:after="60"/>
      <w:ind w:left="144" w:right="144"/>
      <w:jc w:val="left"/>
      <w:outlineLvl w:val="2"/>
    </w:pPr>
    <w:rPr>
      <w:rFonts w:ascii="Arial" w:eastAsia="宋体" w:hAnsi="Arial" w:cs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5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0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0532"/>
    <w:rPr>
      <w:b/>
      <w:bCs/>
    </w:rPr>
  </w:style>
  <w:style w:type="character" w:styleId="a7">
    <w:name w:val="Hyperlink"/>
    <w:basedOn w:val="a0"/>
    <w:uiPriority w:val="99"/>
    <w:unhideWhenUsed/>
    <w:rsid w:val="00506C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3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1F16"/>
  </w:style>
  <w:style w:type="character" w:customStyle="1" w:styleId="3Char">
    <w:name w:val="标题 3 Char"/>
    <w:basedOn w:val="a0"/>
    <w:link w:val="3"/>
    <w:rsid w:val="00885B39"/>
    <w:rPr>
      <w:rFonts w:ascii="Arial" w:eastAsia="宋体" w:hAnsi="Arial" w:cs="Arial"/>
      <w:b/>
      <w:bCs/>
      <w:kern w:val="0"/>
      <w:sz w:val="26"/>
      <w:szCs w:val="26"/>
      <w:lang w:eastAsia="en-US"/>
    </w:rPr>
  </w:style>
  <w:style w:type="paragraph" w:styleId="a9">
    <w:name w:val="Body Text"/>
    <w:basedOn w:val="a"/>
    <w:link w:val="Char1"/>
    <w:uiPriority w:val="99"/>
    <w:rsid w:val="00885B39"/>
    <w:pPr>
      <w:widowControl/>
      <w:spacing w:before="60" w:after="60"/>
      <w:ind w:left="288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885B39"/>
  </w:style>
  <w:style w:type="character" w:customStyle="1" w:styleId="Char1">
    <w:name w:val="正文文本 Char1"/>
    <w:basedOn w:val="a0"/>
    <w:link w:val="a9"/>
    <w:uiPriority w:val="99"/>
    <w:rsid w:val="00885B39"/>
    <w:rPr>
      <w:rFonts w:ascii="Times New Roman" w:eastAsia="宋体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E12C6F-632C-4842-BC89-B0EA6C9E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WRGHO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4</cp:revision>
  <cp:lastPrinted>2018-12-03T02:04:00Z</cp:lastPrinted>
  <dcterms:created xsi:type="dcterms:W3CDTF">2018-12-03T02:45:00Z</dcterms:created>
  <dcterms:modified xsi:type="dcterms:W3CDTF">2018-12-03T09:11:00Z</dcterms:modified>
</cp:coreProperties>
</file>