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3" w:rsidRPr="00CB6172" w:rsidRDefault="000D41F3" w:rsidP="000D41F3">
      <w:pPr>
        <w:ind w:firstLine="0"/>
        <w:jc w:val="left"/>
        <w:rPr>
          <w:rFonts w:eastAsia="黑体"/>
        </w:rPr>
      </w:pPr>
      <w:r w:rsidRPr="00CB6172">
        <w:rPr>
          <w:rFonts w:eastAsia="方正黑体_GBK"/>
          <w:szCs w:val="32"/>
        </w:rPr>
        <w:t>附件</w:t>
      </w:r>
      <w:r w:rsidRPr="00CB6172">
        <w:rPr>
          <w:rFonts w:eastAsia="方正黑体_GBK"/>
          <w:szCs w:val="32"/>
        </w:rPr>
        <w:t>1</w:t>
      </w:r>
    </w:p>
    <w:p w:rsidR="000D41F3" w:rsidRPr="00CB6172" w:rsidRDefault="000D41F3" w:rsidP="000D41F3">
      <w:pPr>
        <w:spacing w:line="590" w:lineRule="exact"/>
        <w:ind w:firstLine="0"/>
        <w:rPr>
          <w:szCs w:val="32"/>
        </w:rPr>
      </w:pPr>
    </w:p>
    <w:p w:rsidR="000D41F3" w:rsidRPr="00CB6172" w:rsidRDefault="000D41F3" w:rsidP="000D41F3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 w:rsidRPr="00CB6172">
        <w:rPr>
          <w:rFonts w:eastAsia="方正小标宋_GBK"/>
          <w:sz w:val="44"/>
          <w:szCs w:val="44"/>
        </w:rPr>
        <w:t>2017</w:t>
      </w:r>
      <w:r w:rsidRPr="00CB6172">
        <w:rPr>
          <w:rFonts w:eastAsia="方正小标宋_GBK"/>
          <w:sz w:val="44"/>
          <w:szCs w:val="44"/>
        </w:rPr>
        <w:t>年度省科学技术一、二、三等奖</w:t>
      </w:r>
    </w:p>
    <w:p w:rsidR="000D41F3" w:rsidRPr="00CB6172" w:rsidRDefault="000D41F3" w:rsidP="000D41F3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 w:rsidRPr="00CB6172">
        <w:rPr>
          <w:rFonts w:eastAsia="方正小标宋_GBK"/>
          <w:sz w:val="44"/>
          <w:szCs w:val="44"/>
        </w:rPr>
        <w:t>申报说明</w:t>
      </w:r>
    </w:p>
    <w:p w:rsidR="000D41F3" w:rsidRPr="00CB6172" w:rsidRDefault="000D41F3" w:rsidP="000D41F3">
      <w:pPr>
        <w:ind w:firstLineChars="196" w:firstLine="627"/>
        <w:rPr>
          <w:rFonts w:eastAsia="黑体"/>
        </w:rPr>
      </w:pPr>
    </w:p>
    <w:p w:rsidR="000D41F3" w:rsidRPr="00CB6172" w:rsidRDefault="000D41F3" w:rsidP="000D41F3">
      <w:pPr>
        <w:ind w:firstLineChars="196" w:firstLine="627"/>
        <w:rPr>
          <w:rFonts w:eastAsia="方正黑体_GBK"/>
          <w:szCs w:val="32"/>
        </w:rPr>
      </w:pPr>
      <w:r w:rsidRPr="00CB6172">
        <w:rPr>
          <w:rFonts w:eastAsia="方正黑体_GBK"/>
          <w:szCs w:val="32"/>
        </w:rPr>
        <w:t>一、申报重点</w:t>
      </w:r>
    </w:p>
    <w:p w:rsidR="000D41F3" w:rsidRPr="00CB6172" w:rsidRDefault="000D41F3" w:rsidP="000D41F3">
      <w:pPr>
        <w:ind w:firstLineChars="196" w:firstLine="627"/>
      </w:pPr>
      <w:r w:rsidRPr="00CB6172">
        <w:t>2017</w:t>
      </w:r>
      <w:r w:rsidRPr="00CB6172">
        <w:t>年度省科学技术奖励工作，以增强自主创新能力，加速科技成果转化和产业化，促进创新驱动发展为核心，以推动企业技术创新、产业技术创新和社会发展创新为重点，鼓励企业及产学研联合申报。重点奖励实现技术突破的原创性成果、带动产业整体升级和高端攀升的应用性成果、基础研究中被</w:t>
      </w:r>
      <w:r w:rsidRPr="00CB6172">
        <w:rPr>
          <w:szCs w:val="32"/>
        </w:rPr>
        <w:t>国内外同行所公认的科学发现以及</w:t>
      </w:r>
      <w:r w:rsidRPr="00CB6172">
        <w:t>显著改善民生和促进社会发展的重要成果。</w:t>
      </w:r>
    </w:p>
    <w:p w:rsidR="000D41F3" w:rsidRPr="00CB6172" w:rsidRDefault="000D41F3" w:rsidP="000D41F3">
      <w:pPr>
        <w:ind w:firstLineChars="196" w:firstLine="627"/>
        <w:rPr>
          <w:rFonts w:eastAsia="方正黑体_GBK"/>
          <w:szCs w:val="32"/>
        </w:rPr>
      </w:pPr>
      <w:r w:rsidRPr="00CB6172">
        <w:rPr>
          <w:rFonts w:eastAsia="方正黑体_GBK"/>
          <w:szCs w:val="32"/>
        </w:rPr>
        <w:t>二、专业设置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2017</w:t>
      </w:r>
      <w:r w:rsidRPr="00CB6172">
        <w:rPr>
          <w:szCs w:val="32"/>
        </w:rPr>
        <w:t>年度省</w:t>
      </w:r>
      <w:proofErr w:type="gramStart"/>
      <w:r w:rsidRPr="00CB6172">
        <w:rPr>
          <w:szCs w:val="32"/>
        </w:rPr>
        <w:t>科学技术奖仍设</w:t>
      </w:r>
      <w:proofErr w:type="gramEnd"/>
      <w:r w:rsidRPr="00CB6172">
        <w:rPr>
          <w:szCs w:val="32"/>
        </w:rPr>
        <w:t>9</w:t>
      </w:r>
      <w:r w:rsidRPr="00CB6172">
        <w:rPr>
          <w:szCs w:val="32"/>
        </w:rPr>
        <w:t>个专业组（见附件），请根据申报项目的专业内容准确选择填写。基础类成果</w:t>
      </w:r>
      <w:proofErr w:type="gramStart"/>
      <w:r w:rsidRPr="00CB6172">
        <w:rPr>
          <w:szCs w:val="32"/>
        </w:rPr>
        <w:t>按应用</w:t>
      </w:r>
      <w:proofErr w:type="gramEnd"/>
      <w:r w:rsidRPr="00CB6172">
        <w:rPr>
          <w:szCs w:val="32"/>
        </w:rPr>
        <w:t>前景选择填写。</w:t>
      </w:r>
    </w:p>
    <w:p w:rsidR="000D41F3" w:rsidRPr="00CB6172" w:rsidRDefault="000D41F3" w:rsidP="000D41F3">
      <w:pPr>
        <w:ind w:firstLineChars="196" w:firstLine="627"/>
        <w:rPr>
          <w:rFonts w:eastAsia="方正黑体_GBK"/>
          <w:szCs w:val="32"/>
        </w:rPr>
      </w:pPr>
      <w:r w:rsidRPr="00CB6172">
        <w:rPr>
          <w:rFonts w:eastAsia="方正黑体_GBK"/>
          <w:szCs w:val="32"/>
        </w:rPr>
        <w:t>三、申报条件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1</w:t>
      </w:r>
      <w:r w:rsidRPr="00CB6172">
        <w:rPr>
          <w:szCs w:val="32"/>
        </w:rPr>
        <w:t>．应用类科技成果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应是技术创新性突出，在实施技术发明、技术开发、社会公益、重大工程等项目中，取得关键技术或系统集成上的重要创新，而且</w:t>
      </w:r>
      <w:r w:rsidRPr="00CB6172">
        <w:rPr>
          <w:kern w:val="32"/>
        </w:rPr>
        <w:t>是</w:t>
      </w:r>
      <w:r w:rsidRPr="00CB6172">
        <w:rPr>
          <w:kern w:val="32"/>
        </w:rPr>
        <w:t>2</w:t>
      </w:r>
      <w:r w:rsidRPr="00CB6172">
        <w:rPr>
          <w:kern w:val="32"/>
        </w:rPr>
        <w:t>年（</w:t>
      </w:r>
      <w:r w:rsidRPr="00CB6172">
        <w:rPr>
          <w:kern w:val="32"/>
        </w:rPr>
        <w:t>2015</w:t>
      </w:r>
      <w:r w:rsidRPr="00CB6172">
        <w:rPr>
          <w:kern w:val="32"/>
        </w:rPr>
        <w:t>年</w:t>
      </w:r>
      <w:r w:rsidRPr="00CB6172">
        <w:rPr>
          <w:kern w:val="32"/>
        </w:rPr>
        <w:t>1</w:t>
      </w:r>
      <w:r w:rsidRPr="00CB6172">
        <w:rPr>
          <w:kern w:val="32"/>
        </w:rPr>
        <w:t>月</w:t>
      </w:r>
      <w:r w:rsidRPr="00CB6172">
        <w:rPr>
          <w:kern w:val="32"/>
        </w:rPr>
        <w:t>1</w:t>
      </w:r>
      <w:r w:rsidRPr="00CB6172">
        <w:rPr>
          <w:kern w:val="32"/>
        </w:rPr>
        <w:t>日）前完成整体技术应用并且</w:t>
      </w:r>
      <w:r w:rsidRPr="00CB6172">
        <w:rPr>
          <w:szCs w:val="32"/>
        </w:rPr>
        <w:t>效益显著、为江苏的经济建设和社会发展做出了重要</w:t>
      </w:r>
      <w:r w:rsidRPr="00CB6172">
        <w:rPr>
          <w:szCs w:val="32"/>
        </w:rPr>
        <w:lastRenderedPageBreak/>
        <w:t>贡献的。</w:t>
      </w:r>
    </w:p>
    <w:p w:rsidR="000D41F3" w:rsidRPr="00CB6172" w:rsidRDefault="000D41F3" w:rsidP="000D41F3">
      <w:pPr>
        <w:spacing w:line="590" w:lineRule="exact"/>
        <w:rPr>
          <w:szCs w:val="32"/>
        </w:rPr>
      </w:pPr>
      <w:r w:rsidRPr="00CB6172">
        <w:rPr>
          <w:szCs w:val="32"/>
        </w:rPr>
        <w:t>应用类科技成果申报材料提供的</w:t>
      </w:r>
      <w:r w:rsidRPr="00CB6172">
        <w:rPr>
          <w:szCs w:val="32"/>
        </w:rPr>
        <w:t>10</w:t>
      </w:r>
      <w:r w:rsidRPr="00CB6172">
        <w:rPr>
          <w:szCs w:val="32"/>
        </w:rPr>
        <w:t>个核心知识产权，</w:t>
      </w:r>
      <w:r w:rsidRPr="000F520E">
        <w:rPr>
          <w:szCs w:val="32"/>
        </w:rPr>
        <w:t>必须是历年江苏省科学技术奖获奖项目中未使用过的。</w:t>
      </w:r>
      <w:r w:rsidRPr="00CB6172">
        <w:rPr>
          <w:szCs w:val="32"/>
        </w:rPr>
        <w:t>重复使用的，将作为形式审查不合格项目，取消本年度申报资格。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2</w:t>
      </w:r>
      <w:r w:rsidRPr="00CB6172">
        <w:rPr>
          <w:szCs w:val="32"/>
        </w:rPr>
        <w:t>．基础类科技成果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应是在科学研究中取得重要突破，其原创性成果为国内外同行所公认，</w:t>
      </w:r>
      <w:r w:rsidRPr="00CB6172">
        <w:rPr>
          <w:kern w:val="32"/>
        </w:rPr>
        <w:t>提供的主要论文论著应当公开发表</w:t>
      </w:r>
      <w:r w:rsidRPr="00CB6172">
        <w:rPr>
          <w:kern w:val="32"/>
        </w:rPr>
        <w:t>2</w:t>
      </w:r>
      <w:r w:rsidRPr="00CB6172">
        <w:rPr>
          <w:kern w:val="32"/>
        </w:rPr>
        <w:t>年（</w:t>
      </w:r>
      <w:r w:rsidRPr="00CB6172">
        <w:rPr>
          <w:kern w:val="32"/>
        </w:rPr>
        <w:t>2015</w:t>
      </w:r>
      <w:r w:rsidRPr="00CB6172">
        <w:rPr>
          <w:kern w:val="32"/>
        </w:rPr>
        <w:t>年</w:t>
      </w:r>
      <w:r w:rsidRPr="00CB6172">
        <w:rPr>
          <w:kern w:val="32"/>
        </w:rPr>
        <w:t>1</w:t>
      </w:r>
      <w:r w:rsidRPr="00CB6172">
        <w:rPr>
          <w:kern w:val="32"/>
        </w:rPr>
        <w:t>月</w:t>
      </w:r>
      <w:r w:rsidRPr="00CB6172">
        <w:rPr>
          <w:kern w:val="32"/>
        </w:rPr>
        <w:t>1</w:t>
      </w:r>
      <w:r w:rsidRPr="00CB6172">
        <w:rPr>
          <w:kern w:val="32"/>
        </w:rPr>
        <w:t>日）以上，且</w:t>
      </w:r>
      <w:r w:rsidRPr="00CB6172">
        <w:rPr>
          <w:szCs w:val="32"/>
        </w:rPr>
        <w:t>研究成果具有明确的应用前景，对提高江苏地区的科技创新能力有重要意义的。</w:t>
      </w:r>
    </w:p>
    <w:p w:rsidR="000D41F3" w:rsidRPr="00CB6172" w:rsidRDefault="000D41F3" w:rsidP="000D41F3">
      <w:pPr>
        <w:spacing w:line="590" w:lineRule="exact"/>
        <w:rPr>
          <w:szCs w:val="32"/>
        </w:rPr>
      </w:pPr>
      <w:r w:rsidRPr="00CB6172">
        <w:rPr>
          <w:szCs w:val="32"/>
        </w:rPr>
        <w:t>基础类科技成果申报材料提供的</w:t>
      </w:r>
      <w:r w:rsidRPr="00CB6172">
        <w:rPr>
          <w:szCs w:val="32"/>
        </w:rPr>
        <w:t>8</w:t>
      </w:r>
      <w:r w:rsidRPr="00CB6172">
        <w:rPr>
          <w:szCs w:val="32"/>
        </w:rPr>
        <w:t>篇代表性论文论著，</w:t>
      </w:r>
      <w:r w:rsidRPr="000F520E">
        <w:rPr>
          <w:szCs w:val="32"/>
        </w:rPr>
        <w:t>必须是历年江苏省科学技术奖获奖项目中未使用过的。</w:t>
      </w:r>
      <w:r w:rsidRPr="00CB6172">
        <w:rPr>
          <w:szCs w:val="32"/>
        </w:rPr>
        <w:t>重复使用的，将作为形式审查不合格项目，取消本年度申报资格。</w:t>
      </w:r>
    </w:p>
    <w:p w:rsidR="000D41F3" w:rsidRPr="00CB6172" w:rsidRDefault="000D41F3" w:rsidP="000D41F3">
      <w:pPr>
        <w:spacing w:line="590" w:lineRule="exact"/>
        <w:rPr>
          <w:szCs w:val="32"/>
        </w:rPr>
      </w:pPr>
      <w:r w:rsidRPr="00CB6172">
        <w:rPr>
          <w:szCs w:val="32"/>
        </w:rPr>
        <w:t>3</w:t>
      </w:r>
      <w:r w:rsidRPr="00CB6172">
        <w:rPr>
          <w:szCs w:val="32"/>
        </w:rPr>
        <w:t>．申报省科学技术</w:t>
      </w:r>
      <w:proofErr w:type="gramStart"/>
      <w:r w:rsidRPr="00CB6172">
        <w:rPr>
          <w:szCs w:val="32"/>
        </w:rPr>
        <w:t>奖</w:t>
      </w:r>
      <w:r w:rsidRPr="000F520E">
        <w:rPr>
          <w:szCs w:val="32"/>
        </w:rPr>
        <w:t>工人</w:t>
      </w:r>
      <w:proofErr w:type="gramEnd"/>
      <w:r w:rsidRPr="000F520E">
        <w:rPr>
          <w:szCs w:val="32"/>
        </w:rPr>
        <w:t>创新项目</w:t>
      </w:r>
      <w:r w:rsidRPr="00CB6172">
        <w:rPr>
          <w:szCs w:val="32"/>
        </w:rPr>
        <w:t>的必须是生产一线工人。</w:t>
      </w:r>
    </w:p>
    <w:p w:rsidR="000D41F3" w:rsidRPr="00CB6172" w:rsidRDefault="000D41F3" w:rsidP="000D41F3">
      <w:pPr>
        <w:ind w:firstLineChars="196" w:firstLine="627"/>
        <w:rPr>
          <w:rFonts w:eastAsia="方正黑体_GBK"/>
          <w:szCs w:val="32"/>
        </w:rPr>
      </w:pPr>
      <w:r w:rsidRPr="00CB6172">
        <w:rPr>
          <w:rFonts w:eastAsia="方正黑体_GBK"/>
          <w:szCs w:val="32"/>
        </w:rPr>
        <w:t>四、填写要求</w:t>
      </w:r>
    </w:p>
    <w:p w:rsidR="000D41F3" w:rsidRPr="00CB6172" w:rsidRDefault="000D41F3" w:rsidP="000D41F3">
      <w:pPr>
        <w:rPr>
          <w:szCs w:val="32"/>
        </w:rPr>
      </w:pPr>
      <w:r w:rsidRPr="00CB6172">
        <w:rPr>
          <w:szCs w:val="32"/>
        </w:rPr>
        <w:t>申报材料由《江苏省科学技术奖推荐书》和附件组成，包括电子版和纸质版。《推荐</w:t>
      </w:r>
      <w:r w:rsidRPr="00CB6172">
        <w:rPr>
          <w:kern w:val="32"/>
        </w:rPr>
        <w:t>书》是省科学技术奖励评审的主要依据，文字描述要准确、客观，突出项目的科学发现、技术发明或科技创新内容。</w:t>
      </w:r>
      <w:r w:rsidRPr="00CB6172">
        <w:rPr>
          <w:szCs w:val="32"/>
        </w:rPr>
        <w:t>《推荐书》需由各推荐单位按照分配的</w:t>
      </w:r>
      <w:r w:rsidRPr="00CB6172">
        <w:rPr>
          <w:szCs w:val="32"/>
        </w:rPr>
        <w:t>IP</w:t>
      </w:r>
      <w:r w:rsidRPr="00CB6172">
        <w:rPr>
          <w:szCs w:val="32"/>
        </w:rPr>
        <w:t>地址、账号和密码组织申报单位（人选）</w:t>
      </w:r>
      <w:proofErr w:type="gramStart"/>
      <w:r w:rsidRPr="00CB6172">
        <w:rPr>
          <w:szCs w:val="32"/>
        </w:rPr>
        <w:t>登录省</w:t>
      </w:r>
      <w:proofErr w:type="gramEnd"/>
      <w:r w:rsidRPr="00CB6172">
        <w:rPr>
          <w:szCs w:val="32"/>
        </w:rPr>
        <w:t>科学技术奖励申报系统在线填写、打印生成，字型不小于</w:t>
      </w:r>
      <w:r w:rsidRPr="00CB6172">
        <w:rPr>
          <w:szCs w:val="32"/>
        </w:rPr>
        <w:t>5</w:t>
      </w:r>
      <w:r w:rsidRPr="00CB6172">
        <w:rPr>
          <w:szCs w:val="32"/>
        </w:rPr>
        <w:t>号，与各种附件材料的原件合订，即为纸质版</w:t>
      </w:r>
      <w:r w:rsidRPr="00CB6172">
        <w:rPr>
          <w:szCs w:val="32"/>
        </w:rPr>
        <w:t>“</w:t>
      </w:r>
      <w:r w:rsidRPr="00CB6172">
        <w:rPr>
          <w:szCs w:val="32"/>
        </w:rPr>
        <w:t>原件</w:t>
      </w:r>
      <w:r w:rsidRPr="00CB6172">
        <w:rPr>
          <w:szCs w:val="32"/>
        </w:rPr>
        <w:t>”</w:t>
      </w:r>
      <w:r w:rsidRPr="00CB6172">
        <w:rPr>
          <w:szCs w:val="32"/>
        </w:rPr>
        <w:t>。电子版附件大小不超过</w:t>
      </w:r>
      <w:r w:rsidRPr="00CB6172">
        <w:rPr>
          <w:szCs w:val="32"/>
        </w:rPr>
        <w:t>4M</w:t>
      </w:r>
      <w:r w:rsidRPr="00CB6172">
        <w:rPr>
          <w:szCs w:val="32"/>
        </w:rPr>
        <w:t>，将各种附件原件扫描排版通过申报系统打</w:t>
      </w:r>
      <w:r w:rsidRPr="00CB6172">
        <w:rPr>
          <w:szCs w:val="32"/>
        </w:rPr>
        <w:lastRenderedPageBreak/>
        <w:t>印、</w:t>
      </w:r>
      <w:r w:rsidRPr="00CB6172">
        <w:t>竖装，</w:t>
      </w:r>
      <w:r w:rsidRPr="00CB6172">
        <w:t>A4</w:t>
      </w:r>
      <w:r w:rsidRPr="00CB6172">
        <w:t>纸型，</w:t>
      </w:r>
      <w:r w:rsidRPr="00CB6172">
        <w:rPr>
          <w:szCs w:val="32"/>
        </w:rPr>
        <w:t>与《推荐书》合订，即为纸质版</w:t>
      </w:r>
      <w:r w:rsidRPr="00CB6172">
        <w:rPr>
          <w:szCs w:val="32"/>
        </w:rPr>
        <w:t>“</w:t>
      </w:r>
      <w:r w:rsidRPr="00CB6172">
        <w:rPr>
          <w:szCs w:val="32"/>
        </w:rPr>
        <w:t>复印件</w:t>
      </w:r>
      <w:r w:rsidRPr="00CB6172">
        <w:rPr>
          <w:szCs w:val="32"/>
        </w:rPr>
        <w:t>”</w:t>
      </w:r>
      <w:r w:rsidRPr="00CB6172">
        <w:rPr>
          <w:szCs w:val="32"/>
        </w:rPr>
        <w:t>。</w:t>
      </w:r>
      <w:r w:rsidRPr="00CB6172">
        <w:t>一式</w:t>
      </w:r>
      <w:r w:rsidRPr="00CB6172">
        <w:t>2</w:t>
      </w:r>
      <w:r w:rsidRPr="00CB6172">
        <w:t>套（原件</w:t>
      </w:r>
      <w:r w:rsidRPr="00CB6172">
        <w:t>1</w:t>
      </w:r>
      <w:r w:rsidRPr="00CB6172">
        <w:t>套、</w:t>
      </w:r>
      <w:r w:rsidRPr="00CB6172">
        <w:rPr>
          <w:szCs w:val="32"/>
        </w:rPr>
        <w:t>复印件</w:t>
      </w:r>
      <w:r w:rsidRPr="00CB6172">
        <w:t>1</w:t>
      </w:r>
      <w:r w:rsidRPr="00CB6172">
        <w:t>套）。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应用类科技成果的附件材料包括反映该成果实际应用两年（即关键技术在</w:t>
      </w:r>
      <w:r w:rsidRPr="00CB6172">
        <w:rPr>
          <w:szCs w:val="32"/>
        </w:rPr>
        <w:t>2015</w:t>
      </w:r>
      <w:r w:rsidRPr="00CB6172">
        <w:rPr>
          <w:szCs w:val="32"/>
        </w:rPr>
        <w:t>年</w:t>
      </w:r>
      <w:r w:rsidRPr="00CB6172">
        <w:rPr>
          <w:szCs w:val="32"/>
        </w:rPr>
        <w:t>1</w:t>
      </w:r>
      <w:r w:rsidRPr="00CB6172">
        <w:rPr>
          <w:szCs w:val="32"/>
        </w:rPr>
        <w:t>月</w:t>
      </w:r>
      <w:r w:rsidRPr="00CB6172">
        <w:rPr>
          <w:szCs w:val="32"/>
        </w:rPr>
        <w:t>1</w:t>
      </w:r>
      <w:r w:rsidRPr="00CB6172">
        <w:rPr>
          <w:szCs w:val="32"/>
        </w:rPr>
        <w:t>日前）以上的证明材料，如生产应用证明（必须有单位公章）、经济效益证明（必须有单位财务专用章）、技术转让协议、专利许可证明等。反映关键技术的</w:t>
      </w:r>
      <w:r w:rsidRPr="00CB6172">
        <w:rPr>
          <w:szCs w:val="32"/>
        </w:rPr>
        <w:t>10</w:t>
      </w:r>
      <w:r w:rsidRPr="00CB6172">
        <w:rPr>
          <w:szCs w:val="32"/>
        </w:rPr>
        <w:t>个核心知识产权持有人应是申报项目的完成人。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CB6172">
        <w:rPr>
          <w:szCs w:val="32"/>
        </w:rPr>
        <w:t>基础类科技成果的附件材料包括反映该成果内容的</w:t>
      </w:r>
      <w:r w:rsidRPr="00CB6172">
        <w:rPr>
          <w:szCs w:val="32"/>
        </w:rPr>
        <w:t>8</w:t>
      </w:r>
      <w:r w:rsidRPr="00CB6172">
        <w:rPr>
          <w:szCs w:val="32"/>
        </w:rPr>
        <w:t>篇代表性论文论著，以及</w:t>
      </w:r>
      <w:r w:rsidRPr="00CB6172">
        <w:rPr>
          <w:szCs w:val="32"/>
        </w:rPr>
        <w:t>8</w:t>
      </w:r>
      <w:r w:rsidRPr="00CB6172">
        <w:rPr>
          <w:szCs w:val="32"/>
        </w:rPr>
        <w:t>篇代表性论文论著主要他</w:t>
      </w:r>
      <w:proofErr w:type="gramStart"/>
      <w:r w:rsidRPr="00CB6172">
        <w:rPr>
          <w:szCs w:val="32"/>
        </w:rPr>
        <w:t>引论文</w:t>
      </w:r>
      <w:proofErr w:type="gramEnd"/>
      <w:r w:rsidRPr="00CB6172">
        <w:rPr>
          <w:szCs w:val="32"/>
        </w:rPr>
        <w:t>引用页等证明。</w:t>
      </w:r>
      <w:r w:rsidRPr="00CB6172">
        <w:rPr>
          <w:szCs w:val="32"/>
        </w:rPr>
        <w:t>8</w:t>
      </w:r>
      <w:r w:rsidRPr="00CB6172">
        <w:rPr>
          <w:szCs w:val="32"/>
        </w:rPr>
        <w:t>篇代表性论文论著必须全部是</w:t>
      </w:r>
      <w:r w:rsidRPr="00CB6172">
        <w:rPr>
          <w:szCs w:val="32"/>
        </w:rPr>
        <w:t>2015</w:t>
      </w:r>
      <w:r w:rsidRPr="00CB6172">
        <w:rPr>
          <w:szCs w:val="32"/>
        </w:rPr>
        <w:t>年</w:t>
      </w:r>
      <w:r w:rsidRPr="00CB6172">
        <w:rPr>
          <w:szCs w:val="32"/>
        </w:rPr>
        <w:t>1</w:t>
      </w:r>
      <w:r w:rsidRPr="00CB6172">
        <w:rPr>
          <w:szCs w:val="32"/>
        </w:rPr>
        <w:t>月</w:t>
      </w:r>
      <w:r w:rsidRPr="00CB6172">
        <w:rPr>
          <w:szCs w:val="32"/>
        </w:rPr>
        <w:t>1</w:t>
      </w:r>
      <w:r w:rsidRPr="00CB6172">
        <w:rPr>
          <w:szCs w:val="32"/>
        </w:rPr>
        <w:t>日前公开发表且主体工作为国内完成；如果是申报项目完成人在国外完成的，论文所署单位须有该完成人国内工作单位。</w:t>
      </w:r>
      <w:r w:rsidRPr="00425658">
        <w:rPr>
          <w:szCs w:val="32"/>
        </w:rPr>
        <w:t>8</w:t>
      </w:r>
      <w:r w:rsidRPr="00425658">
        <w:rPr>
          <w:szCs w:val="32"/>
        </w:rPr>
        <w:t>篇代表性论文的作者应为项目完成人，论文的第一作者及通讯作者不在项目完成人之列的，须出具知情同意书；论文有共同通讯作者（或共同第一作者）且不在项目完成人之列的，也须出具知情同意书。</w:t>
      </w:r>
    </w:p>
    <w:p w:rsidR="000D41F3" w:rsidRPr="00CB6172" w:rsidRDefault="000D41F3" w:rsidP="000D41F3">
      <w:pPr>
        <w:ind w:firstLineChars="196" w:firstLine="627"/>
        <w:rPr>
          <w:szCs w:val="32"/>
        </w:rPr>
      </w:pPr>
      <w:r w:rsidRPr="000F520E">
        <w:rPr>
          <w:szCs w:val="32"/>
        </w:rPr>
        <w:t>工人创新项目需提供被推荐人属于生产一线工人的证明。</w:t>
      </w:r>
    </w:p>
    <w:p w:rsidR="000D41F3" w:rsidRPr="00CB6172" w:rsidRDefault="000D41F3" w:rsidP="000D41F3">
      <w:pPr>
        <w:ind w:firstLineChars="196" w:firstLine="627"/>
        <w:rPr>
          <w:rFonts w:eastAsia="方正黑体_GBK"/>
          <w:szCs w:val="32"/>
        </w:rPr>
      </w:pPr>
      <w:r w:rsidRPr="00CB6172">
        <w:rPr>
          <w:rFonts w:eastAsia="方正黑体_GBK"/>
          <w:szCs w:val="32"/>
        </w:rPr>
        <w:t>五、公示制度</w:t>
      </w:r>
    </w:p>
    <w:p w:rsidR="000D41F3" w:rsidRPr="00CB6172" w:rsidRDefault="000D41F3" w:rsidP="000D41F3">
      <w:pPr>
        <w:spacing w:line="590" w:lineRule="exact"/>
        <w:rPr>
          <w:szCs w:val="32"/>
        </w:rPr>
      </w:pPr>
      <w:r w:rsidRPr="00CB6172">
        <w:rPr>
          <w:szCs w:val="32"/>
        </w:rPr>
        <w:t>2017</w:t>
      </w:r>
      <w:r w:rsidRPr="00CB6172">
        <w:rPr>
          <w:szCs w:val="32"/>
        </w:rPr>
        <w:t>年度省科学技术</w:t>
      </w:r>
      <w:proofErr w:type="gramStart"/>
      <w:r w:rsidRPr="00CB6172">
        <w:rPr>
          <w:szCs w:val="32"/>
        </w:rPr>
        <w:t>奖实行</w:t>
      </w:r>
      <w:proofErr w:type="gramEnd"/>
      <w:r w:rsidRPr="00CB6172">
        <w:rPr>
          <w:szCs w:val="32"/>
        </w:rPr>
        <w:t>形式审查合</w:t>
      </w:r>
      <w:r w:rsidRPr="000F520E">
        <w:rPr>
          <w:szCs w:val="32"/>
        </w:rPr>
        <w:t>格项目、专业组初评结果、拟奖励项目三阶段公示制度。形式审查合格项目公示时间</w:t>
      </w:r>
      <w:r w:rsidRPr="000F520E">
        <w:rPr>
          <w:szCs w:val="32"/>
        </w:rPr>
        <w:t>15</w:t>
      </w:r>
      <w:r w:rsidRPr="000F520E">
        <w:rPr>
          <w:szCs w:val="32"/>
        </w:rPr>
        <w:t>天，公示内容包括项目名称、完成人、完成单位、</w:t>
      </w:r>
      <w:r w:rsidRPr="000F520E">
        <w:rPr>
          <w:szCs w:val="32"/>
        </w:rPr>
        <w:lastRenderedPageBreak/>
        <w:t>项目简介、主要知识产权目录、代表性论文论著目录、推广应用情况等；专业组初评结果公示</w:t>
      </w:r>
      <w:r w:rsidRPr="000F520E">
        <w:rPr>
          <w:szCs w:val="32"/>
        </w:rPr>
        <w:t>15</w:t>
      </w:r>
      <w:r w:rsidRPr="000F520E">
        <w:rPr>
          <w:szCs w:val="32"/>
        </w:rPr>
        <w:t>天，公示入围项目名称、完成</w:t>
      </w:r>
      <w:r w:rsidRPr="00CB6172">
        <w:rPr>
          <w:szCs w:val="32"/>
        </w:rPr>
        <w:t>人和完成单位；综合评审结果公示</w:t>
      </w:r>
      <w:r w:rsidRPr="00CB6172">
        <w:rPr>
          <w:szCs w:val="32"/>
        </w:rPr>
        <w:t>7</w:t>
      </w:r>
      <w:r w:rsidRPr="00CB6172">
        <w:rPr>
          <w:szCs w:val="32"/>
        </w:rPr>
        <w:t>天，公示拟奖励项目名称、拟奖励等级、项目完成人和完成单位。有异议的人员或者单位请在公示阶段提出异议，接受实名举报，过期不予受理。</w:t>
      </w:r>
      <w:r w:rsidRPr="000F520E">
        <w:rPr>
          <w:szCs w:val="32"/>
        </w:rPr>
        <w:t>省科技厅机关纪委</w:t>
      </w:r>
      <w:r w:rsidRPr="00CB6172">
        <w:rPr>
          <w:szCs w:val="32"/>
        </w:rPr>
        <w:t>负责监督评审全过程。</w:t>
      </w:r>
    </w:p>
    <w:p w:rsidR="000D41F3" w:rsidRPr="00CB6172" w:rsidRDefault="000D41F3" w:rsidP="000D41F3">
      <w:pPr>
        <w:spacing w:line="590" w:lineRule="exact"/>
        <w:rPr>
          <w:szCs w:val="32"/>
        </w:rPr>
      </w:pPr>
    </w:p>
    <w:p w:rsidR="000D41F3" w:rsidRPr="00CB6172" w:rsidRDefault="000D41F3" w:rsidP="000D41F3">
      <w:pPr>
        <w:spacing w:line="590" w:lineRule="exact"/>
        <w:ind w:firstLineChars="200" w:firstLine="640"/>
        <w:rPr>
          <w:rFonts w:eastAsia="方正小标宋_GBK"/>
          <w:sz w:val="28"/>
          <w:szCs w:val="28"/>
        </w:rPr>
      </w:pPr>
      <w:r w:rsidRPr="00CB6172">
        <w:rPr>
          <w:szCs w:val="32"/>
        </w:rPr>
        <w:t>附：</w:t>
      </w:r>
      <w:r w:rsidRPr="00CB6172">
        <w:rPr>
          <w:szCs w:val="32"/>
        </w:rPr>
        <w:t>2017</w:t>
      </w:r>
      <w:r w:rsidRPr="00CB6172">
        <w:rPr>
          <w:szCs w:val="32"/>
        </w:rPr>
        <w:t>年度省科学技术奖专业组</w:t>
      </w:r>
    </w:p>
    <w:p w:rsidR="000D41F3" w:rsidRPr="00CB6172" w:rsidRDefault="000D41F3" w:rsidP="000D41F3">
      <w:pPr>
        <w:spacing w:line="590" w:lineRule="exact"/>
        <w:ind w:firstLine="0"/>
        <w:rPr>
          <w:rFonts w:eastAsia="方正小标宋_GBK"/>
          <w:sz w:val="28"/>
          <w:szCs w:val="28"/>
        </w:rPr>
      </w:pPr>
    </w:p>
    <w:p w:rsidR="000D41F3" w:rsidRPr="00CB6172" w:rsidRDefault="000D41F3" w:rsidP="000D41F3">
      <w:pPr>
        <w:spacing w:line="590" w:lineRule="exact"/>
        <w:ind w:firstLine="0"/>
        <w:rPr>
          <w:rFonts w:eastAsia="方正小标宋_GBK"/>
          <w:sz w:val="28"/>
          <w:szCs w:val="28"/>
        </w:rPr>
      </w:pPr>
    </w:p>
    <w:p w:rsidR="000D41F3" w:rsidRPr="00CB6172" w:rsidRDefault="000D41F3" w:rsidP="000D41F3">
      <w:pPr>
        <w:spacing w:line="590" w:lineRule="exact"/>
        <w:ind w:firstLine="0"/>
        <w:rPr>
          <w:rFonts w:eastAsia="方正小标宋_GBK"/>
          <w:sz w:val="28"/>
          <w:szCs w:val="28"/>
        </w:rPr>
      </w:pPr>
    </w:p>
    <w:p w:rsidR="000D41F3" w:rsidRPr="00CB6172" w:rsidRDefault="000D41F3" w:rsidP="000D41F3"/>
    <w:p w:rsidR="000D41F3" w:rsidRPr="00D509FA" w:rsidRDefault="000D41F3" w:rsidP="000D41F3">
      <w:pPr>
        <w:adjustRightInd w:val="0"/>
        <w:spacing w:line="400" w:lineRule="exact"/>
        <w:ind w:firstLine="0"/>
        <w:rPr>
          <w:rFonts w:ascii="方正黑体_GBK" w:eastAsia="方正黑体_GBK" w:hint="eastAsia"/>
          <w:szCs w:val="32"/>
        </w:rPr>
      </w:pPr>
      <w:r w:rsidRPr="00CB6172">
        <w:rPr>
          <w:szCs w:val="32"/>
        </w:rPr>
        <w:br w:type="page"/>
      </w:r>
      <w:r w:rsidRPr="00D509FA">
        <w:rPr>
          <w:rFonts w:ascii="方正黑体_GBK" w:eastAsia="方正黑体_GBK" w:hint="eastAsia"/>
          <w:szCs w:val="32"/>
        </w:rPr>
        <w:lastRenderedPageBreak/>
        <w:t>附</w:t>
      </w:r>
    </w:p>
    <w:p w:rsidR="000D41F3" w:rsidRPr="00CB6172" w:rsidRDefault="000D41F3" w:rsidP="000D41F3">
      <w:pPr>
        <w:adjustRightInd w:val="0"/>
        <w:spacing w:line="500" w:lineRule="exact"/>
        <w:ind w:firstLine="0"/>
        <w:jc w:val="center"/>
        <w:rPr>
          <w:rFonts w:eastAsia="方正小标宋_GBK"/>
          <w:sz w:val="44"/>
          <w:szCs w:val="44"/>
        </w:rPr>
      </w:pPr>
      <w:r w:rsidRPr="00CB6172">
        <w:rPr>
          <w:rFonts w:eastAsia="方正小标宋_GBK"/>
          <w:sz w:val="44"/>
          <w:szCs w:val="44"/>
        </w:rPr>
        <w:t>2017</w:t>
      </w:r>
      <w:r w:rsidRPr="00CB6172">
        <w:rPr>
          <w:rFonts w:eastAsia="方正小标宋_GBK"/>
          <w:sz w:val="44"/>
          <w:szCs w:val="44"/>
        </w:rPr>
        <w:t>年度省科学技术奖专业组</w:t>
      </w:r>
    </w:p>
    <w:p w:rsidR="000D41F3" w:rsidRPr="00CB6172" w:rsidRDefault="000D41F3" w:rsidP="000D41F3">
      <w:pPr>
        <w:adjustRightInd w:val="0"/>
        <w:spacing w:line="400" w:lineRule="exact"/>
        <w:ind w:firstLine="0"/>
        <w:jc w:val="center"/>
        <w:rPr>
          <w:rFonts w:eastAsia="方正小标宋_GBK"/>
          <w:sz w:val="44"/>
          <w:szCs w:val="44"/>
        </w:rPr>
      </w:pPr>
    </w:p>
    <w:tbl>
      <w:tblPr>
        <w:tblW w:w="9477" w:type="dxa"/>
        <w:jc w:val="center"/>
        <w:tblInd w:w="-494" w:type="dxa"/>
        <w:tblLook w:val="01E0" w:firstRow="1" w:lastRow="1" w:firstColumn="1" w:lastColumn="1" w:noHBand="0" w:noVBand="0"/>
      </w:tblPr>
      <w:tblGrid>
        <w:gridCol w:w="1502"/>
        <w:gridCol w:w="1816"/>
        <w:gridCol w:w="6159"/>
      </w:tblGrid>
      <w:tr w:rsidR="000D41F3" w:rsidRPr="00CB6172" w:rsidTr="008347F3">
        <w:trPr>
          <w:trHeight w:val="692"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CB6172">
              <w:rPr>
                <w:rFonts w:eastAsia="黑体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CB6172">
              <w:rPr>
                <w:rFonts w:eastAsia="黑体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CB6172">
              <w:rPr>
                <w:rFonts w:eastAsia="黑体"/>
                <w:sz w:val="30"/>
                <w:szCs w:val="30"/>
              </w:rPr>
              <w:t>评</w:t>
            </w:r>
            <w:r w:rsidRPr="00CB6172">
              <w:rPr>
                <w:rFonts w:eastAsia="黑体"/>
                <w:sz w:val="30"/>
                <w:szCs w:val="30"/>
              </w:rPr>
              <w:t xml:space="preserve">  </w:t>
            </w:r>
            <w:r w:rsidRPr="00CB6172">
              <w:rPr>
                <w:rFonts w:eastAsia="黑体"/>
                <w:sz w:val="30"/>
                <w:szCs w:val="30"/>
              </w:rPr>
              <w:t>审</w:t>
            </w:r>
            <w:r w:rsidRPr="00CB6172">
              <w:rPr>
                <w:rFonts w:eastAsia="黑体"/>
                <w:sz w:val="30"/>
                <w:szCs w:val="30"/>
              </w:rPr>
              <w:t xml:space="preserve">  </w:t>
            </w:r>
            <w:proofErr w:type="gramStart"/>
            <w:r w:rsidRPr="00CB6172">
              <w:rPr>
                <w:rFonts w:eastAsia="黑体"/>
                <w:sz w:val="30"/>
                <w:szCs w:val="30"/>
              </w:rPr>
              <w:t>范</w:t>
            </w:r>
            <w:proofErr w:type="gramEnd"/>
            <w:r w:rsidRPr="00CB6172">
              <w:rPr>
                <w:rFonts w:eastAsia="黑体"/>
                <w:sz w:val="30"/>
                <w:szCs w:val="30"/>
              </w:rPr>
              <w:t xml:space="preserve">  </w:t>
            </w:r>
            <w:r w:rsidRPr="00CB6172">
              <w:rPr>
                <w:rFonts w:eastAsia="黑体"/>
                <w:sz w:val="30"/>
                <w:szCs w:val="30"/>
              </w:rPr>
              <w:t>围</w:t>
            </w:r>
          </w:p>
        </w:tc>
      </w:tr>
      <w:tr w:rsidR="000D41F3" w:rsidRPr="00CB6172" w:rsidTr="008347F3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网络与通信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 w:rsidR="000D41F3" w:rsidRPr="00CB6172" w:rsidTr="008347F3">
        <w:trPr>
          <w:trHeight w:val="2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计算机与软件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 w:rsidR="000D41F3" w:rsidRPr="00CB6172" w:rsidTr="008347F3">
        <w:trPr>
          <w:trHeight w:val="20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微电子及元器件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微电子技术，光电子技术，半导体技术，集成电路设计、制造、封装、测试及关键配套材，新型传感器，</w:t>
            </w:r>
            <w:proofErr w:type="gramStart"/>
            <w:r w:rsidRPr="00CB6172">
              <w:rPr>
                <w:sz w:val="30"/>
                <w:szCs w:val="30"/>
              </w:rPr>
              <w:t>传感网</w:t>
            </w:r>
            <w:proofErr w:type="gramEnd"/>
            <w:r w:rsidRPr="00CB6172">
              <w:rPr>
                <w:sz w:val="30"/>
                <w:szCs w:val="30"/>
              </w:rPr>
              <w:t>芯片，</w:t>
            </w:r>
            <w:r w:rsidRPr="00CB6172">
              <w:rPr>
                <w:sz w:val="30"/>
                <w:szCs w:val="30"/>
              </w:rPr>
              <w:t>RFID</w:t>
            </w:r>
            <w:r w:rsidRPr="00CB6172">
              <w:rPr>
                <w:sz w:val="30"/>
                <w:szCs w:val="30"/>
              </w:rPr>
              <w:t>，</w:t>
            </w:r>
            <w:proofErr w:type="gramStart"/>
            <w:r w:rsidRPr="00CB6172">
              <w:rPr>
                <w:sz w:val="30"/>
                <w:szCs w:val="30"/>
              </w:rPr>
              <w:t>传感网</w:t>
            </w:r>
            <w:proofErr w:type="gramEnd"/>
            <w:r w:rsidRPr="00CB6172">
              <w:rPr>
                <w:sz w:val="30"/>
                <w:szCs w:val="30"/>
              </w:rPr>
              <w:t>节点产品，</w:t>
            </w:r>
            <w:proofErr w:type="gramStart"/>
            <w:r w:rsidRPr="00CB6172">
              <w:rPr>
                <w:sz w:val="30"/>
                <w:szCs w:val="30"/>
              </w:rPr>
              <w:t>微纳器件</w:t>
            </w:r>
            <w:proofErr w:type="gramEnd"/>
            <w:r w:rsidRPr="00CB6172">
              <w:rPr>
                <w:sz w:val="30"/>
                <w:szCs w:val="30"/>
              </w:rPr>
              <w:t>，</w:t>
            </w:r>
            <w:r w:rsidRPr="00CB6172">
              <w:rPr>
                <w:sz w:val="30"/>
                <w:szCs w:val="30"/>
              </w:rPr>
              <w:t>MEMS</w:t>
            </w:r>
            <w:r w:rsidRPr="00CB6172">
              <w:rPr>
                <w:sz w:val="30"/>
                <w:szCs w:val="30"/>
              </w:rPr>
              <w:t>，光电子器件，半导体发光器件，片式元器件等。</w:t>
            </w:r>
          </w:p>
        </w:tc>
      </w:tr>
      <w:tr w:rsidR="000D41F3" w:rsidRPr="00CB6172" w:rsidTr="008347F3">
        <w:trPr>
          <w:trHeight w:val="1781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生物技术与生物工程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 w:rsidR="000D41F3" w:rsidRPr="00CB6172" w:rsidTr="008347F3">
        <w:trPr>
          <w:trHeight w:val="1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药学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化学新药，现代中药，制药工程技术，放射性药物，生物技术药，药剂学，药理学，药物分析与药品筛选，药物实验动物学，药物统计学等。</w:t>
            </w:r>
          </w:p>
        </w:tc>
      </w:tr>
      <w:tr w:rsidR="000D41F3" w:rsidRPr="00CB6172" w:rsidTr="008347F3">
        <w:trPr>
          <w:trHeight w:val="1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医疗器械及材料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生物试剂，医用材料，人工器官，疾病诊断仪器，大型医疗装备，制药器械，制药工业专用设备等。</w:t>
            </w:r>
          </w:p>
        </w:tc>
      </w:tr>
      <w:tr w:rsidR="000D41F3" w:rsidRPr="00CB6172" w:rsidTr="008347F3">
        <w:trPr>
          <w:trHeight w:val="1867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lastRenderedPageBreak/>
              <w:t>三、能源与节能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新能源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 w:rsidR="000D41F3" w:rsidRPr="00CB6172" w:rsidTr="008347F3">
        <w:trPr>
          <w:trHeight w:val="19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高效节能与减排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 w:rsidR="000D41F3" w:rsidRPr="00CB6172" w:rsidTr="008347F3">
        <w:trPr>
          <w:trHeight w:val="19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动力电气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 w:rsidR="000D41F3" w:rsidRPr="00CB6172" w:rsidTr="008347F3">
        <w:trPr>
          <w:trHeight w:val="108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无机材料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碳纤维等高性能纤维材料，陶瓷材料，玻璃材料，特种功能材料，无机非金属复合材料等。</w:t>
            </w:r>
          </w:p>
        </w:tc>
      </w:tr>
      <w:tr w:rsidR="000D41F3" w:rsidRPr="00CB6172" w:rsidTr="008347F3">
        <w:trPr>
          <w:trHeight w:val="1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有机高分子材料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有机高分子材料，功能高分子材料，聚合物复合材料，高分子液晶材料，天然高分子产品加工等。</w:t>
            </w:r>
          </w:p>
        </w:tc>
      </w:tr>
      <w:tr w:rsidR="000D41F3" w:rsidRPr="00CB6172" w:rsidTr="008347F3">
        <w:trPr>
          <w:trHeight w:val="18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金属材料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 w:rsidR="000D41F3" w:rsidRPr="00CB6172" w:rsidTr="008347F3">
        <w:trPr>
          <w:trHeight w:val="1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化学工程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 w:rsidR="000D41F3" w:rsidRPr="00CB6172" w:rsidTr="008347F3">
        <w:trPr>
          <w:trHeight w:val="185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lastRenderedPageBreak/>
              <w:t>五、先进制造与重大装备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装备制造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 w:rsidR="000D41F3" w:rsidRPr="00CB6172" w:rsidTr="008347F3">
        <w:trPr>
          <w:trHeight w:val="1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先进制造与自动控制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数字化与智能化制造技术，机器人与智能控制，工业自动化，先进控制与设备，绿色制造等。</w:t>
            </w:r>
          </w:p>
        </w:tc>
      </w:tr>
      <w:tr w:rsidR="000D41F3" w:rsidRPr="00CB6172" w:rsidTr="008347F3">
        <w:trPr>
          <w:trHeight w:val="1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仪器仪表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仪器仪表技术，工业自动化仪表，电工仪器仪表，光学仪器，环境监测仪，热工与化工测量仪器仪表等。</w:t>
            </w:r>
          </w:p>
        </w:tc>
      </w:tr>
      <w:tr w:rsidR="000D41F3" w:rsidRPr="00CB6172" w:rsidTr="008347F3">
        <w:trPr>
          <w:trHeight w:val="1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机械技术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 w:rsidR="000D41F3" w:rsidRPr="00CB6172" w:rsidTr="008347F3">
        <w:trPr>
          <w:trHeight w:val="102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环境科学与生态保护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环境学，气象学，环境生态保护与修复工程，生态环境监测与预报等。</w:t>
            </w:r>
            <w:r w:rsidRPr="00CB6172">
              <w:rPr>
                <w:sz w:val="30"/>
                <w:szCs w:val="30"/>
              </w:rPr>
              <w:t xml:space="preserve"> </w:t>
            </w:r>
          </w:p>
        </w:tc>
      </w:tr>
      <w:tr w:rsidR="000D41F3" w:rsidRPr="00CB6172" w:rsidTr="008347F3">
        <w:trPr>
          <w:trHeight w:val="1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环保监测与技术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环境监测与预报，环境监测仪器及系统，水、固、气污染防治技术及设备，环保成套技术及装备等。</w:t>
            </w:r>
          </w:p>
        </w:tc>
      </w:tr>
      <w:tr w:rsidR="000D41F3" w:rsidRPr="00CB6172" w:rsidTr="008347F3">
        <w:trPr>
          <w:trHeight w:val="1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资源开发利用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 w:rsidR="000D41F3" w:rsidRPr="00CB6172" w:rsidTr="008347F3">
        <w:trPr>
          <w:trHeight w:val="1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安全生产技术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凿岩爆破工程，井巷工程，矿山压力与支护，矿山生产安全，劳动安全技术，消防工程等。</w:t>
            </w:r>
          </w:p>
        </w:tc>
      </w:tr>
      <w:tr w:rsidR="000D41F3" w:rsidRPr="00CB6172" w:rsidTr="008347F3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七、建筑、水利与交</w:t>
            </w:r>
            <w:r w:rsidRPr="00CB6172">
              <w:rPr>
                <w:sz w:val="30"/>
                <w:szCs w:val="30"/>
              </w:rPr>
              <w:lastRenderedPageBreak/>
              <w:t>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lastRenderedPageBreak/>
              <w:t>土木建筑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土木建筑结构、规划，土木工程施工，市政工程，防灾减灾工程，岩土，路基、路面工程，</w:t>
            </w:r>
            <w:r w:rsidRPr="00CB6172">
              <w:rPr>
                <w:sz w:val="30"/>
                <w:szCs w:val="30"/>
              </w:rPr>
              <w:lastRenderedPageBreak/>
              <w:t>桥涵工程，隧道工程等。</w:t>
            </w:r>
          </w:p>
        </w:tc>
      </w:tr>
      <w:tr w:rsidR="000D41F3" w:rsidRPr="00CB6172" w:rsidTr="008347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水利工程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 w:rsidR="000D41F3" w:rsidRPr="00CB6172" w:rsidTr="008347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交通运输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运输安全管理，城市道路运输工程，水路运输，港口设计技术，船舶工程，造船专用工艺，机场及航空运输，铁路、</w:t>
            </w:r>
            <w:proofErr w:type="gramStart"/>
            <w:r w:rsidRPr="00CB6172">
              <w:rPr>
                <w:sz w:val="30"/>
                <w:szCs w:val="30"/>
              </w:rPr>
              <w:t>城轨车辆</w:t>
            </w:r>
            <w:proofErr w:type="gramEnd"/>
            <w:r w:rsidRPr="00CB6172">
              <w:rPr>
                <w:sz w:val="30"/>
                <w:szCs w:val="30"/>
              </w:rPr>
              <w:t>系统等。</w:t>
            </w:r>
          </w:p>
        </w:tc>
      </w:tr>
      <w:tr w:rsidR="000D41F3" w:rsidRPr="00CB6172" w:rsidTr="008347F3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农业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 w:rsidR="000D41F3" w:rsidRPr="00CB6172" w:rsidTr="008347F3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林业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林木育种，经济林，园艺，蔬菜，果树等。</w:t>
            </w:r>
          </w:p>
        </w:tc>
      </w:tr>
      <w:tr w:rsidR="000D41F3" w:rsidRPr="00CB6172" w:rsidTr="008347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养殖业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 w:rsidR="000D41F3" w:rsidRPr="00CB6172" w:rsidTr="008347F3">
        <w:trPr>
          <w:trHeight w:val="71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内科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心血管，呼吸，肾脏，胃肠，内分泌等，放射医学。</w:t>
            </w:r>
          </w:p>
        </w:tc>
      </w:tr>
      <w:tr w:rsidR="000D41F3" w:rsidRPr="00CB6172" w:rsidTr="008347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外科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普通外科，神经外科，胸外科，骨科，泌尿外科，妇产科，耳鼻咽喉科，眼科，口腔科等。</w:t>
            </w:r>
          </w:p>
        </w:tc>
      </w:tr>
      <w:tr w:rsidR="000D41F3" w:rsidRPr="00CB6172" w:rsidTr="008347F3">
        <w:trPr>
          <w:trHeight w:val="9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基础与预防医学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流行病学，传染病预防，卫生检验学，放射卫生学，保健医学，康复医学，运动医学等。</w:t>
            </w:r>
          </w:p>
        </w:tc>
      </w:tr>
      <w:tr w:rsidR="000D41F3" w:rsidRPr="00CB6172" w:rsidTr="008347F3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中医中药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3" w:rsidRPr="00CB6172" w:rsidRDefault="000D41F3" w:rsidP="008347F3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CB6172">
              <w:rPr>
                <w:sz w:val="30"/>
                <w:szCs w:val="30"/>
              </w:rPr>
              <w:t>中医学、中药学、针灸学、中西医结合。</w:t>
            </w:r>
          </w:p>
        </w:tc>
      </w:tr>
    </w:tbl>
    <w:p w:rsidR="00A42D38" w:rsidRPr="000D41F3" w:rsidRDefault="00A42D38" w:rsidP="000D41F3">
      <w:pPr>
        <w:ind w:firstLine="0"/>
      </w:pPr>
      <w:bookmarkStart w:id="0" w:name="_GoBack"/>
      <w:bookmarkEnd w:id="0"/>
    </w:p>
    <w:sectPr w:rsidR="00A42D38" w:rsidRPr="000D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3"/>
    <w:rsid w:val="000D41F3"/>
    <w:rsid w:val="00A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F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F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557</Words>
  <Characters>3175</Characters>
  <Application>Microsoft Office Word</Application>
  <DocSecurity>0</DocSecurity>
  <Lines>26</Lines>
  <Paragraphs>7</Paragraphs>
  <ScaleCrop>false</ScaleCrop>
  <Company>Sky123.Org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2017-04-11T08:47:00Z</dcterms:created>
  <dcterms:modified xsi:type="dcterms:W3CDTF">2017-04-11T08:47:00Z</dcterms:modified>
</cp:coreProperties>
</file>